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76D" w14:textId="01789737" w:rsidR="00892F2F" w:rsidRPr="006E68B8" w:rsidRDefault="00892F2F" w:rsidP="00892F2F">
      <w:pPr>
        <w:rPr>
          <w:lang w:val="en-US"/>
        </w:rPr>
      </w:pPr>
    </w:p>
    <w:p w14:paraId="0A4DC8CA" w14:textId="77777777" w:rsidR="00501DC3" w:rsidRPr="006E68B8" w:rsidRDefault="00501DC3" w:rsidP="00892F2F">
      <w:pPr>
        <w:rPr>
          <w:lang w:val="en-US"/>
        </w:rPr>
      </w:pPr>
    </w:p>
    <w:p w14:paraId="5BB2B8A7" w14:textId="0A2B54FC" w:rsidR="000B3B4D" w:rsidRPr="006E68B8" w:rsidRDefault="000B3B4D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E0F2FD0" w14:textId="77777777" w:rsidR="00DE3FEA" w:rsidRPr="006E68B8" w:rsidRDefault="00DE3FEA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6E68B8">
        <w:rPr>
          <w:b/>
          <w:color w:val="002060"/>
          <w:sz w:val="40"/>
          <w:szCs w:val="40"/>
          <w:lang w:val="en-US"/>
        </w:rPr>
        <w:t xml:space="preserve">Creative </w:t>
      </w:r>
      <w:proofErr w:type="spellStart"/>
      <w:r w:rsidRPr="006E68B8">
        <w:rPr>
          <w:b/>
          <w:color w:val="002060"/>
          <w:sz w:val="40"/>
          <w:szCs w:val="40"/>
          <w:lang w:val="en-US"/>
        </w:rPr>
        <w:t>Danurban</w:t>
      </w:r>
      <w:proofErr w:type="spellEnd"/>
      <w:r w:rsidRPr="006E68B8">
        <w:rPr>
          <w:b/>
          <w:color w:val="002060"/>
          <w:sz w:val="40"/>
          <w:szCs w:val="40"/>
          <w:lang w:val="en-US"/>
        </w:rPr>
        <w:t xml:space="preserve"> Competition</w:t>
      </w:r>
    </w:p>
    <w:p w14:paraId="47A9FF13" w14:textId="08693C7A" w:rsidR="00DE3FEA" w:rsidRPr="006E68B8" w:rsidRDefault="0070228E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6E68B8">
        <w:rPr>
          <w:b/>
          <w:color w:val="002060"/>
          <w:sz w:val="40"/>
          <w:szCs w:val="40"/>
          <w:lang w:val="en-US"/>
        </w:rPr>
        <w:t>Expression of interest</w:t>
      </w:r>
      <w:r w:rsidR="00DE3FEA" w:rsidRPr="006E68B8">
        <w:rPr>
          <w:b/>
          <w:color w:val="002060"/>
          <w:sz w:val="40"/>
          <w:szCs w:val="40"/>
          <w:lang w:val="en-US"/>
        </w:rPr>
        <w:t xml:space="preserve"> form</w:t>
      </w:r>
    </w:p>
    <w:p w14:paraId="3BEC8DEE" w14:textId="7D0DB3EE" w:rsidR="003E1147" w:rsidRPr="006E68B8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1BCB4D0" w14:textId="0F715314" w:rsidR="003E1147" w:rsidRPr="006E68B8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098CCCA2" w14:textId="651CB382" w:rsidR="003E1147" w:rsidRPr="006E68B8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91F6FE8" w14:textId="77777777" w:rsidR="00501DC3" w:rsidRPr="006E68B8" w:rsidRDefault="00501DC3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ACC6631" w14:textId="68937406" w:rsidR="00DE3FEA" w:rsidRPr="006E68B8" w:rsidRDefault="00DE3FEA">
      <w:pPr>
        <w:rPr>
          <w:b/>
          <w:lang w:val="en-US"/>
        </w:rPr>
      </w:pPr>
      <w:r w:rsidRPr="006E68B8">
        <w:rPr>
          <w:b/>
          <w:lang w:val="en-US"/>
        </w:rPr>
        <w:br w:type="page"/>
      </w:r>
    </w:p>
    <w:p w14:paraId="7BD70416" w14:textId="77777777" w:rsidR="003E1147" w:rsidRPr="006E68B8" w:rsidRDefault="003E1147" w:rsidP="00892F2F">
      <w:pPr>
        <w:spacing w:before="60" w:after="60"/>
        <w:jc w:val="center"/>
        <w:rPr>
          <w:b/>
          <w:lang w:val="en-US"/>
        </w:rPr>
      </w:pPr>
    </w:p>
    <w:p w14:paraId="2DD54182" w14:textId="243F7744" w:rsidR="006D0B52" w:rsidRPr="006E68B8" w:rsidRDefault="002A3206" w:rsidP="006D0B52">
      <w:pPr>
        <w:pStyle w:val="Heading1"/>
        <w:rPr>
          <w:rFonts w:ascii="Cambria" w:hAnsi="Cambria"/>
          <w:lang w:val="en-GB"/>
        </w:rPr>
      </w:pPr>
      <w:bookmarkStart w:id="0" w:name="_Toc94276437"/>
      <w:r w:rsidRPr="006E68B8">
        <w:rPr>
          <w:rFonts w:ascii="Cambria" w:hAnsi="Cambria"/>
          <w:lang w:val="en-GB"/>
        </w:rPr>
        <w:t>Table of Contents</w:t>
      </w:r>
      <w:bookmarkEnd w:id="0"/>
    </w:p>
    <w:p w14:paraId="31CF2F5D" w14:textId="77777777" w:rsidR="00D40E23" w:rsidRPr="006E68B8" w:rsidRDefault="00D40E23" w:rsidP="00D40E23">
      <w:pPr>
        <w:rPr>
          <w:lang w:val="en-GB"/>
        </w:rPr>
      </w:pPr>
    </w:p>
    <w:p w14:paraId="51D60D6D" w14:textId="2F5F25DD" w:rsidR="003037E4" w:rsidRPr="006E68B8" w:rsidRDefault="006D0B52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r w:rsidRPr="006E68B8">
        <w:rPr>
          <w:lang w:val="en-GB"/>
        </w:rPr>
        <w:fldChar w:fldCharType="begin"/>
      </w:r>
      <w:r w:rsidRPr="006E68B8">
        <w:rPr>
          <w:lang w:val="en-GB"/>
        </w:rPr>
        <w:instrText xml:space="preserve"> TOC \o "1-3" \h \z \u </w:instrText>
      </w:r>
      <w:r w:rsidRPr="006E68B8">
        <w:rPr>
          <w:lang w:val="en-GB"/>
        </w:rPr>
        <w:fldChar w:fldCharType="separate"/>
      </w:r>
      <w:hyperlink w:anchor="_Toc94276437" w:history="1">
        <w:r w:rsidR="003037E4" w:rsidRPr="006E68B8">
          <w:rPr>
            <w:rStyle w:val="Hyperlink"/>
            <w:noProof/>
            <w:lang w:val="en-GB"/>
          </w:rPr>
          <w:t>1</w:t>
        </w:r>
        <w:r w:rsidR="003037E4" w:rsidRPr="006E68B8">
          <w:rPr>
            <w:rFonts w:eastAsiaTheme="minorEastAsia"/>
            <w:noProof/>
            <w:color w:val="auto"/>
            <w:lang w:val="en-US"/>
          </w:rPr>
          <w:tab/>
        </w:r>
        <w:r w:rsidR="003037E4" w:rsidRPr="006E68B8">
          <w:rPr>
            <w:rStyle w:val="Hyperlink"/>
            <w:noProof/>
            <w:lang w:val="en-GB"/>
          </w:rPr>
          <w:t>Table of Contents</w:t>
        </w:r>
        <w:r w:rsidR="003037E4" w:rsidRPr="006E68B8">
          <w:rPr>
            <w:noProof/>
            <w:webHidden/>
          </w:rPr>
          <w:tab/>
        </w:r>
        <w:r w:rsidR="003037E4" w:rsidRPr="006E68B8">
          <w:rPr>
            <w:noProof/>
            <w:webHidden/>
          </w:rPr>
          <w:fldChar w:fldCharType="begin"/>
        </w:r>
        <w:r w:rsidR="003037E4" w:rsidRPr="006E68B8">
          <w:rPr>
            <w:noProof/>
            <w:webHidden/>
          </w:rPr>
          <w:instrText xml:space="preserve"> PAGEREF _Toc94276437 \h </w:instrText>
        </w:r>
        <w:r w:rsidR="003037E4" w:rsidRPr="006E68B8">
          <w:rPr>
            <w:noProof/>
            <w:webHidden/>
          </w:rPr>
        </w:r>
        <w:r w:rsidR="003037E4" w:rsidRPr="006E68B8">
          <w:rPr>
            <w:noProof/>
            <w:webHidden/>
          </w:rPr>
          <w:fldChar w:fldCharType="separate"/>
        </w:r>
        <w:r w:rsidR="003037E4" w:rsidRPr="006E68B8">
          <w:rPr>
            <w:noProof/>
            <w:webHidden/>
          </w:rPr>
          <w:t>2</w:t>
        </w:r>
        <w:r w:rsidR="003037E4" w:rsidRPr="006E68B8">
          <w:rPr>
            <w:noProof/>
            <w:webHidden/>
          </w:rPr>
          <w:fldChar w:fldCharType="end"/>
        </w:r>
      </w:hyperlink>
    </w:p>
    <w:p w14:paraId="1BCDEAC3" w14:textId="02F0F155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38" w:history="1">
        <w:r w:rsidRPr="006E68B8">
          <w:rPr>
            <w:rStyle w:val="Hyperlink"/>
            <w:noProof/>
            <w:lang w:val="en-GB"/>
          </w:rPr>
          <w:t>2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Introduction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_Toc94276438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3</w:t>
        </w:r>
        <w:r w:rsidRPr="006E68B8">
          <w:rPr>
            <w:noProof/>
            <w:webHidden/>
          </w:rPr>
          <w:fldChar w:fldCharType="end"/>
        </w:r>
      </w:hyperlink>
    </w:p>
    <w:p w14:paraId="45B3FE5A" w14:textId="254E142F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39" w:history="1">
        <w:r w:rsidRPr="006E68B8">
          <w:rPr>
            <w:rStyle w:val="Hyperlink"/>
            <w:noProof/>
            <w:lang w:val="en-GB"/>
          </w:rPr>
          <w:t>3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Information on the application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_Toc94276439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4</w:t>
        </w:r>
        <w:r w:rsidRPr="006E68B8">
          <w:rPr>
            <w:noProof/>
            <w:webHidden/>
          </w:rPr>
          <w:fldChar w:fldCharType="end"/>
        </w:r>
      </w:hyperlink>
    </w:p>
    <w:p w14:paraId="25318F6D" w14:textId="4D95079E" w:rsidR="003037E4" w:rsidRPr="006E68B8" w:rsidRDefault="003037E4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40" w:history="1">
        <w:r w:rsidRPr="006E68B8">
          <w:rPr>
            <w:rStyle w:val="Hyperlink"/>
            <w:noProof/>
            <w:lang w:val="en-GB"/>
          </w:rPr>
          <w:t>3.1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</w:rPr>
          <w:t>Category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_Toc94276440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4</w:t>
        </w:r>
        <w:r w:rsidRPr="006E68B8">
          <w:rPr>
            <w:noProof/>
            <w:webHidden/>
          </w:rPr>
          <w:fldChar w:fldCharType="end"/>
        </w:r>
      </w:hyperlink>
    </w:p>
    <w:p w14:paraId="7957FC12" w14:textId="59DE4F92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41" w:history="1">
        <w:r w:rsidRPr="006E68B8">
          <w:rPr>
            <w:rStyle w:val="Hyperlink"/>
            <w:noProof/>
            <w:lang w:val="en-GB"/>
          </w:rPr>
          <w:t>4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Idea description – up to 10 points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_Toc94276441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4</w:t>
        </w:r>
        <w:r w:rsidRPr="006E68B8">
          <w:rPr>
            <w:noProof/>
            <w:webHidden/>
          </w:rPr>
          <w:fldChar w:fldCharType="end"/>
        </w:r>
      </w:hyperlink>
    </w:p>
    <w:p w14:paraId="3F6E3693" w14:textId="510752CA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42" w:history="1">
        <w:r w:rsidRPr="006E68B8">
          <w:rPr>
            <w:rStyle w:val="Hyperlink"/>
            <w:noProof/>
            <w:lang w:val="en-GB"/>
          </w:rPr>
          <w:t>5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Team members – up to 5 points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_Toc94276442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5</w:t>
        </w:r>
        <w:r w:rsidRPr="006E68B8">
          <w:rPr>
            <w:noProof/>
            <w:webHidden/>
          </w:rPr>
          <w:fldChar w:fldCharType="end"/>
        </w:r>
      </w:hyperlink>
    </w:p>
    <w:p w14:paraId="02307EF2" w14:textId="2DB54AF9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43" w:history="1">
        <w:r w:rsidRPr="006E68B8">
          <w:rPr>
            <w:rStyle w:val="Hyperlink"/>
            <w:noProof/>
            <w:lang w:val="en-GB"/>
          </w:rPr>
          <w:t>6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Financial assessment – up to 5 points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_Toc94276443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5</w:t>
        </w:r>
        <w:r w:rsidRPr="006E68B8">
          <w:rPr>
            <w:noProof/>
            <w:webHidden/>
          </w:rPr>
          <w:fldChar w:fldCharType="end"/>
        </w:r>
      </w:hyperlink>
    </w:p>
    <w:p w14:paraId="1982BFB7" w14:textId="635CA376" w:rsidR="003037E4" w:rsidRPr="006E68B8" w:rsidRDefault="003037E4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444" w:history="1">
        <w:r w:rsidRPr="006E68B8">
          <w:rPr>
            <w:rStyle w:val="Hyperlink"/>
            <w:noProof/>
            <w:lang w:val="en-GB"/>
          </w:rPr>
          <w:t>7</w:t>
        </w:r>
        <w:r w:rsidRPr="006E68B8">
          <w:rPr>
            <w:rFonts w:eastAsiaTheme="minorEastAsia"/>
            <w:noProof/>
            <w:color w:val="auto"/>
            <w:lang w:val="en-US"/>
          </w:rPr>
          <w:tab/>
        </w:r>
        <w:r w:rsidRPr="006E68B8">
          <w:rPr>
            <w:rStyle w:val="Hyperlink"/>
            <w:noProof/>
            <w:lang w:val="en-GB"/>
          </w:rPr>
          <w:t>Conclusions</w:t>
        </w:r>
        <w:r w:rsidRPr="006E68B8">
          <w:rPr>
            <w:noProof/>
            <w:webHidden/>
          </w:rPr>
          <w:tab/>
        </w:r>
        <w:r w:rsidRPr="006E68B8">
          <w:rPr>
            <w:noProof/>
            <w:webHidden/>
          </w:rPr>
          <w:fldChar w:fldCharType="begin"/>
        </w:r>
        <w:r w:rsidRPr="006E68B8">
          <w:rPr>
            <w:noProof/>
            <w:webHidden/>
          </w:rPr>
          <w:instrText xml:space="preserve"> PAGEREF _Toc94276444 \h </w:instrText>
        </w:r>
        <w:r w:rsidRPr="006E68B8">
          <w:rPr>
            <w:noProof/>
            <w:webHidden/>
          </w:rPr>
        </w:r>
        <w:r w:rsidRPr="006E68B8">
          <w:rPr>
            <w:noProof/>
            <w:webHidden/>
          </w:rPr>
          <w:fldChar w:fldCharType="separate"/>
        </w:r>
        <w:r w:rsidRPr="006E68B8">
          <w:rPr>
            <w:noProof/>
            <w:webHidden/>
          </w:rPr>
          <w:t>5</w:t>
        </w:r>
        <w:r w:rsidRPr="006E68B8">
          <w:rPr>
            <w:noProof/>
            <w:webHidden/>
          </w:rPr>
          <w:fldChar w:fldCharType="end"/>
        </w:r>
      </w:hyperlink>
    </w:p>
    <w:p w14:paraId="6D1B133A" w14:textId="480192FE" w:rsidR="006D0B52" w:rsidRPr="006E68B8" w:rsidRDefault="006D0B52" w:rsidP="006D0B52">
      <w:pPr>
        <w:rPr>
          <w:lang w:val="en-GB"/>
        </w:rPr>
      </w:pPr>
      <w:r w:rsidRPr="006E68B8">
        <w:rPr>
          <w:lang w:val="en-GB"/>
        </w:rPr>
        <w:fldChar w:fldCharType="end"/>
      </w:r>
    </w:p>
    <w:p w14:paraId="393DCD6C" w14:textId="1913B40A" w:rsidR="006F32E2" w:rsidRPr="006E68B8" w:rsidRDefault="006F32E2" w:rsidP="006D0B52">
      <w:pPr>
        <w:rPr>
          <w:lang w:val="en-GB"/>
        </w:rPr>
      </w:pPr>
    </w:p>
    <w:p w14:paraId="23EE9430" w14:textId="4B57D73D" w:rsidR="006F32E2" w:rsidRPr="006E68B8" w:rsidRDefault="006F32E2" w:rsidP="006D0B52">
      <w:pPr>
        <w:rPr>
          <w:lang w:val="en-GB"/>
        </w:rPr>
      </w:pPr>
    </w:p>
    <w:p w14:paraId="03E9212C" w14:textId="4841C22D" w:rsidR="0070228E" w:rsidRPr="006E68B8" w:rsidRDefault="0070228E">
      <w:pPr>
        <w:rPr>
          <w:lang w:val="en-GB"/>
        </w:rPr>
      </w:pPr>
      <w:r w:rsidRPr="006E68B8">
        <w:rPr>
          <w:lang w:val="en-GB"/>
        </w:rPr>
        <w:br w:type="page"/>
      </w:r>
    </w:p>
    <w:p w14:paraId="1DC3187C" w14:textId="77777777" w:rsidR="006F32E2" w:rsidRPr="006E68B8" w:rsidRDefault="006F32E2" w:rsidP="006D0B52">
      <w:pPr>
        <w:rPr>
          <w:lang w:val="en-GB"/>
        </w:rPr>
      </w:pPr>
    </w:p>
    <w:p w14:paraId="3586B3CD" w14:textId="77777777" w:rsidR="006D0B52" w:rsidRPr="006E68B8" w:rsidRDefault="006D0B52" w:rsidP="007231C5">
      <w:pPr>
        <w:pStyle w:val="Heading1"/>
        <w:rPr>
          <w:rFonts w:ascii="Cambria" w:hAnsi="Cambria"/>
          <w:lang w:val="en-GB"/>
        </w:rPr>
      </w:pPr>
      <w:bookmarkStart w:id="1" w:name="_Toc377030304"/>
      <w:bookmarkStart w:id="2" w:name="_Toc47544378"/>
      <w:bookmarkStart w:id="3" w:name="_Toc94276438"/>
      <w:r w:rsidRPr="006E68B8">
        <w:rPr>
          <w:rFonts w:ascii="Cambria" w:hAnsi="Cambria"/>
          <w:lang w:val="en-GB"/>
        </w:rPr>
        <w:t>Introduction</w:t>
      </w:r>
      <w:bookmarkEnd w:id="1"/>
      <w:bookmarkEnd w:id="2"/>
      <w:bookmarkEnd w:id="3"/>
    </w:p>
    <w:p w14:paraId="0BAC829D" w14:textId="7A7CFF94" w:rsidR="006D0B52" w:rsidRPr="006E68B8" w:rsidRDefault="00DE3FEA" w:rsidP="006D0B52">
      <w:pPr>
        <w:rPr>
          <w:lang w:val="en-GB"/>
        </w:rPr>
      </w:pPr>
      <w:r w:rsidRPr="006E68B8">
        <w:rPr>
          <w:lang w:val="en-GB"/>
        </w:rPr>
        <w:t xml:space="preserve">This document is the </w:t>
      </w:r>
      <w:r w:rsidR="0070228E" w:rsidRPr="006E68B8">
        <w:rPr>
          <w:lang w:val="en-GB"/>
        </w:rPr>
        <w:t>EOI</w:t>
      </w:r>
      <w:r w:rsidRPr="006E68B8">
        <w:rPr>
          <w:lang w:val="en-GB"/>
        </w:rPr>
        <w:t xml:space="preserve"> template for the contestants of the Creative Danurban Competition. The competitors are to fill in the chapters </w:t>
      </w:r>
      <w:r w:rsidR="00083719" w:rsidRPr="006E68B8">
        <w:rPr>
          <w:lang w:val="en-GB"/>
        </w:rPr>
        <w:t xml:space="preserve">below. </w:t>
      </w:r>
    </w:p>
    <w:p w14:paraId="4C207BEB" w14:textId="77777777" w:rsidR="00B305F5" w:rsidRPr="006E68B8" w:rsidRDefault="00B305F5">
      <w:pPr>
        <w:rPr>
          <w:rFonts w:eastAsiaTheme="majorEastAsia" w:cstheme="majorBidi"/>
          <w:b/>
          <w:bCs/>
          <w:color w:val="003399"/>
          <w:sz w:val="28"/>
          <w:szCs w:val="28"/>
          <w:lang w:val="en-GB"/>
        </w:rPr>
      </w:pPr>
      <w:r w:rsidRPr="006E68B8">
        <w:rPr>
          <w:lang w:val="en-GB"/>
        </w:rPr>
        <w:br w:type="page"/>
      </w:r>
    </w:p>
    <w:p w14:paraId="741B6AEB" w14:textId="6C76EAF7" w:rsidR="006D0B52" w:rsidRPr="006E68B8" w:rsidRDefault="00DE3FEA" w:rsidP="006D0B52">
      <w:pPr>
        <w:pStyle w:val="Heading1"/>
        <w:rPr>
          <w:rFonts w:ascii="Cambria" w:hAnsi="Cambria"/>
          <w:lang w:val="en-GB"/>
        </w:rPr>
      </w:pPr>
      <w:bookmarkStart w:id="4" w:name="_Toc94276439"/>
      <w:r w:rsidRPr="006E68B8">
        <w:rPr>
          <w:rFonts w:ascii="Cambria" w:hAnsi="Cambria"/>
          <w:lang w:val="en-GB"/>
        </w:rPr>
        <w:lastRenderedPageBreak/>
        <w:t>Information on the application</w:t>
      </w:r>
      <w:bookmarkEnd w:id="4"/>
    </w:p>
    <w:p w14:paraId="2920F17B" w14:textId="34BFD985" w:rsidR="00DE3FEA" w:rsidRPr="006E68B8" w:rsidRDefault="00DE3FEA" w:rsidP="00DE3FE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6E68B8" w14:paraId="568D6A67" w14:textId="77777777" w:rsidTr="007677C4">
        <w:tc>
          <w:tcPr>
            <w:tcW w:w="4508" w:type="dxa"/>
          </w:tcPr>
          <w:p w14:paraId="3D5C4615" w14:textId="77777777" w:rsidR="00DE3FEA" w:rsidRPr="006E68B8" w:rsidRDefault="00DE3FEA" w:rsidP="007677C4">
            <w:r w:rsidRPr="006E68B8">
              <w:t xml:space="preserve">Title </w:t>
            </w:r>
            <w:proofErr w:type="spellStart"/>
            <w:r w:rsidRPr="006E68B8">
              <w:t>of</w:t>
            </w:r>
            <w:proofErr w:type="spellEnd"/>
            <w:r w:rsidRPr="006E68B8">
              <w:t xml:space="preserve"> </w:t>
            </w:r>
            <w:proofErr w:type="spellStart"/>
            <w:r w:rsidRPr="006E68B8">
              <w:t>the</w:t>
            </w:r>
            <w:proofErr w:type="spellEnd"/>
            <w:r w:rsidRPr="006E68B8">
              <w:t xml:space="preserve"> </w:t>
            </w:r>
            <w:proofErr w:type="spellStart"/>
            <w:r w:rsidRPr="006E68B8">
              <w:t>project</w:t>
            </w:r>
            <w:proofErr w:type="spellEnd"/>
            <w:r w:rsidRPr="006E68B8">
              <w:t>:</w:t>
            </w:r>
          </w:p>
        </w:tc>
        <w:tc>
          <w:tcPr>
            <w:tcW w:w="4508" w:type="dxa"/>
          </w:tcPr>
          <w:p w14:paraId="17F96B13" w14:textId="77777777" w:rsidR="00DE3FEA" w:rsidRPr="006E68B8" w:rsidRDefault="00DE3FEA" w:rsidP="007677C4"/>
        </w:tc>
      </w:tr>
      <w:tr w:rsidR="00DE3FEA" w:rsidRPr="006E68B8" w14:paraId="64E709DB" w14:textId="77777777" w:rsidTr="007677C4">
        <w:tc>
          <w:tcPr>
            <w:tcW w:w="4508" w:type="dxa"/>
          </w:tcPr>
          <w:p w14:paraId="0A37DB98" w14:textId="77777777" w:rsidR="00DE3FEA" w:rsidRPr="006E68B8" w:rsidRDefault="00DE3FEA" w:rsidP="007677C4">
            <w:pPr>
              <w:rPr>
                <w:lang w:val="en-US"/>
              </w:rPr>
            </w:pPr>
            <w:r w:rsidRPr="006E68B8">
              <w:rPr>
                <w:lang w:val="en-US"/>
              </w:rPr>
              <w:t>Name of the contesting team:</w:t>
            </w:r>
          </w:p>
        </w:tc>
        <w:tc>
          <w:tcPr>
            <w:tcW w:w="4508" w:type="dxa"/>
          </w:tcPr>
          <w:p w14:paraId="1BF01875" w14:textId="77777777" w:rsidR="00DE3FEA" w:rsidRPr="006E68B8" w:rsidRDefault="00DE3FEA" w:rsidP="007677C4">
            <w:pPr>
              <w:rPr>
                <w:lang w:val="en-US"/>
              </w:rPr>
            </w:pPr>
          </w:p>
        </w:tc>
      </w:tr>
    </w:tbl>
    <w:p w14:paraId="3F089A75" w14:textId="77777777" w:rsidR="00DE3FEA" w:rsidRPr="006E68B8" w:rsidRDefault="00DE3FEA" w:rsidP="00DE3FEA">
      <w:pPr>
        <w:rPr>
          <w:lang w:val="en-GB"/>
        </w:rPr>
      </w:pPr>
    </w:p>
    <w:p w14:paraId="01637C1F" w14:textId="77777777" w:rsidR="00DE3FEA" w:rsidRPr="006E68B8" w:rsidRDefault="00DE3FEA" w:rsidP="00DE3FEA">
      <w:pPr>
        <w:rPr>
          <w:lang w:val="en-GB"/>
        </w:rPr>
      </w:pPr>
    </w:p>
    <w:p w14:paraId="5AE1A7D0" w14:textId="445B29D6" w:rsidR="006D0B52" w:rsidRPr="006E68B8" w:rsidRDefault="00DE3FEA" w:rsidP="007231C5">
      <w:pPr>
        <w:pStyle w:val="Heading2"/>
        <w:rPr>
          <w:rFonts w:ascii="Cambria" w:hAnsi="Cambria"/>
          <w:lang w:val="en-GB"/>
        </w:rPr>
      </w:pPr>
      <w:bookmarkStart w:id="5" w:name="_Toc94276440"/>
      <w:proofErr w:type="spellStart"/>
      <w:r w:rsidRPr="006E68B8">
        <w:rPr>
          <w:rFonts w:ascii="Cambria" w:hAnsi="Cambria"/>
        </w:rPr>
        <w:t>Category</w:t>
      </w:r>
      <w:bookmarkEnd w:id="5"/>
      <w:proofErr w:type="spellEnd"/>
    </w:p>
    <w:p w14:paraId="1DD0E8D8" w14:textId="77777777" w:rsidR="00F7624E" w:rsidRPr="006E68B8" w:rsidRDefault="00F7624E" w:rsidP="00D32E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6E68B8" w14:paraId="1685F987" w14:textId="77777777" w:rsidTr="007677C4">
        <w:tc>
          <w:tcPr>
            <w:tcW w:w="9016" w:type="dxa"/>
            <w:gridSpan w:val="2"/>
          </w:tcPr>
          <w:p w14:paraId="72B4A0B3" w14:textId="77777777" w:rsidR="00DE3FEA" w:rsidRPr="006E68B8" w:rsidRDefault="00DE3FEA" w:rsidP="007677C4">
            <w:pPr>
              <w:jc w:val="center"/>
              <w:rPr>
                <w:b/>
                <w:bCs/>
                <w:lang w:val="en-US"/>
              </w:rPr>
            </w:pPr>
            <w:r w:rsidRPr="006E68B8">
              <w:rPr>
                <w:b/>
                <w:bCs/>
                <w:lang w:val="en-US"/>
              </w:rPr>
              <w:t>Category: (</w:t>
            </w:r>
            <w:r w:rsidRPr="006E68B8">
              <w:rPr>
                <w:b/>
                <w:bCs/>
                <w:i/>
                <w:iCs/>
                <w:lang w:val="en-US"/>
              </w:rPr>
              <w:t>select one, the same as in EOI)</w:t>
            </w:r>
          </w:p>
        </w:tc>
      </w:tr>
      <w:tr w:rsidR="00DE3FEA" w:rsidRPr="006E68B8" w14:paraId="2DC2CEAD" w14:textId="77777777" w:rsidTr="007677C4">
        <w:tc>
          <w:tcPr>
            <w:tcW w:w="4508" w:type="dxa"/>
          </w:tcPr>
          <w:p w14:paraId="2CC26552" w14:textId="77777777" w:rsidR="00DE3FEA" w:rsidRPr="006E68B8" w:rsidRDefault="00DE3FEA" w:rsidP="007677C4">
            <w:r w:rsidRPr="006E68B8">
              <w:t xml:space="preserve">Urban </w:t>
            </w:r>
            <w:proofErr w:type="spellStart"/>
            <w:r w:rsidRPr="006E68B8">
              <w:t>regeneration</w:t>
            </w:r>
            <w:proofErr w:type="spellEnd"/>
          </w:p>
        </w:tc>
        <w:tc>
          <w:tcPr>
            <w:tcW w:w="4508" w:type="dxa"/>
          </w:tcPr>
          <w:p w14:paraId="38B5B3E3" w14:textId="77777777" w:rsidR="00DE3FEA" w:rsidRPr="006E68B8" w:rsidRDefault="00DE3FEA" w:rsidP="007677C4"/>
        </w:tc>
      </w:tr>
      <w:tr w:rsidR="00DE3FEA" w:rsidRPr="006E68B8" w14:paraId="416408E3" w14:textId="77777777" w:rsidTr="007677C4">
        <w:tc>
          <w:tcPr>
            <w:tcW w:w="4508" w:type="dxa"/>
          </w:tcPr>
          <w:p w14:paraId="257F9A11" w14:textId="77777777" w:rsidR="00DE3FEA" w:rsidRPr="006E68B8" w:rsidRDefault="00DE3FEA" w:rsidP="007677C4">
            <w:r w:rsidRPr="006E68B8">
              <w:t xml:space="preserve">Spaces and </w:t>
            </w:r>
            <w:proofErr w:type="spellStart"/>
            <w:r w:rsidRPr="006E68B8">
              <w:t>places</w:t>
            </w:r>
            <w:proofErr w:type="spellEnd"/>
          </w:p>
        </w:tc>
        <w:tc>
          <w:tcPr>
            <w:tcW w:w="4508" w:type="dxa"/>
          </w:tcPr>
          <w:p w14:paraId="2B464223" w14:textId="77777777" w:rsidR="00DE3FEA" w:rsidRPr="006E68B8" w:rsidRDefault="00DE3FEA" w:rsidP="007677C4"/>
        </w:tc>
      </w:tr>
      <w:tr w:rsidR="00DE3FEA" w:rsidRPr="006E68B8" w14:paraId="15361E38" w14:textId="77777777" w:rsidTr="007677C4">
        <w:tc>
          <w:tcPr>
            <w:tcW w:w="4508" w:type="dxa"/>
          </w:tcPr>
          <w:p w14:paraId="35B5D3F1" w14:textId="77777777" w:rsidR="00DE3FEA" w:rsidRPr="006E68B8" w:rsidRDefault="00DE3FEA" w:rsidP="007677C4">
            <w:r w:rsidRPr="006E68B8">
              <w:t xml:space="preserve">Coming and </w:t>
            </w:r>
            <w:proofErr w:type="spellStart"/>
            <w:r w:rsidRPr="006E68B8">
              <w:t>going</w:t>
            </w:r>
            <w:proofErr w:type="spellEnd"/>
          </w:p>
        </w:tc>
        <w:tc>
          <w:tcPr>
            <w:tcW w:w="4508" w:type="dxa"/>
          </w:tcPr>
          <w:p w14:paraId="1B909879" w14:textId="77777777" w:rsidR="00DE3FEA" w:rsidRPr="006E68B8" w:rsidRDefault="00DE3FEA" w:rsidP="007677C4"/>
        </w:tc>
      </w:tr>
    </w:tbl>
    <w:p w14:paraId="4AF961F9" w14:textId="77777777" w:rsidR="00DE3FEA" w:rsidRPr="006E68B8" w:rsidRDefault="00DE3FEA" w:rsidP="00DE3FEA">
      <w:pPr>
        <w:pStyle w:val="Heading2"/>
        <w:numPr>
          <w:ilvl w:val="0"/>
          <w:numId w:val="0"/>
        </w:numPr>
        <w:ind w:left="576" w:hanging="576"/>
        <w:rPr>
          <w:rFonts w:ascii="Cambria" w:hAnsi="Cambria"/>
          <w:lang w:val="en-GB"/>
        </w:rPr>
      </w:pPr>
    </w:p>
    <w:p w14:paraId="1ACFE98C" w14:textId="700C1979" w:rsidR="00D966B6" w:rsidRPr="006E68B8" w:rsidRDefault="0070228E" w:rsidP="00D966B6">
      <w:pPr>
        <w:pStyle w:val="Heading1"/>
        <w:rPr>
          <w:rFonts w:ascii="Cambria" w:hAnsi="Cambria"/>
          <w:lang w:val="en-GB"/>
        </w:rPr>
      </w:pPr>
      <w:bookmarkStart w:id="6" w:name="_Toc94276441"/>
      <w:r w:rsidRPr="006E68B8">
        <w:rPr>
          <w:rFonts w:ascii="Cambria" w:hAnsi="Cambria"/>
          <w:lang w:val="en-GB"/>
        </w:rPr>
        <w:t>Idea</w:t>
      </w:r>
      <w:r w:rsidR="00DE3FEA" w:rsidRPr="006E68B8">
        <w:rPr>
          <w:rFonts w:ascii="Cambria" w:hAnsi="Cambria"/>
          <w:lang w:val="en-GB"/>
        </w:rPr>
        <w:t xml:space="preserve"> description – up to 10 points</w:t>
      </w:r>
      <w:bookmarkEnd w:id="6"/>
    </w:p>
    <w:p w14:paraId="353F62D9" w14:textId="77777777" w:rsidR="00D966B6" w:rsidRPr="006E68B8" w:rsidRDefault="00D966B6" w:rsidP="00D966B6">
      <w:pPr>
        <w:rPr>
          <w:lang w:val="en-GB"/>
        </w:rPr>
      </w:pPr>
    </w:p>
    <w:p w14:paraId="47FDDEA7" w14:textId="6E4D5BE5" w:rsidR="00DE3FEA" w:rsidRPr="006E68B8" w:rsidRDefault="00DE3FEA" w:rsidP="00DE3FEA">
      <w:pPr>
        <w:rPr>
          <w:lang w:val="en-US"/>
        </w:rPr>
      </w:pPr>
      <w:r w:rsidRPr="006E68B8">
        <w:rPr>
          <w:lang w:val="en-US"/>
        </w:rPr>
        <w:t xml:space="preserve">Describe the </w:t>
      </w:r>
      <w:r w:rsidR="0070228E" w:rsidRPr="006E68B8">
        <w:rPr>
          <w:lang w:val="en-US"/>
        </w:rPr>
        <w:t xml:space="preserve">idea and </w:t>
      </w:r>
      <w:proofErr w:type="spellStart"/>
      <w:r w:rsidR="0070228E" w:rsidRPr="006E68B8">
        <w:rPr>
          <w:lang w:val="en-US"/>
        </w:rPr>
        <w:t>rogh</w:t>
      </w:r>
      <w:proofErr w:type="spellEnd"/>
      <w:r w:rsidR="0070228E" w:rsidRPr="006E68B8">
        <w:rPr>
          <w:lang w:val="en-US"/>
        </w:rPr>
        <w:t xml:space="preserve"> implementation of it</w:t>
      </w:r>
      <w:r w:rsidRPr="006E68B8">
        <w:rPr>
          <w:lang w:val="en-US"/>
        </w:rPr>
        <w:t>: (</w:t>
      </w:r>
      <w:r w:rsidRPr="006E68B8">
        <w:rPr>
          <w:i/>
          <w:iCs/>
          <w:lang w:val="en-US"/>
        </w:rPr>
        <w:t>max one full page</w:t>
      </w:r>
      <w:r w:rsidR="00083719" w:rsidRPr="006E68B8">
        <w:rPr>
          <w:i/>
          <w:i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FEA" w:rsidRPr="006E68B8" w14:paraId="00664597" w14:textId="77777777" w:rsidTr="007677C4">
        <w:tc>
          <w:tcPr>
            <w:tcW w:w="9016" w:type="dxa"/>
          </w:tcPr>
          <w:p w14:paraId="71537C2A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2ACF4CBF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6DC00E08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7BE73027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6F2F540E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05B8A216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172EE95B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7DBB06D8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0B0294EB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7D17A600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0F485BC5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65F53B27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0377E64E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29CAE24E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67588501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49F359D2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17C99AB1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2C404421" w14:textId="77777777" w:rsidR="00DE3FEA" w:rsidRPr="006E68B8" w:rsidRDefault="00DE3FEA" w:rsidP="007677C4">
            <w:pPr>
              <w:rPr>
                <w:lang w:val="en-US"/>
              </w:rPr>
            </w:pPr>
          </w:p>
          <w:p w14:paraId="388278EF" w14:textId="77777777" w:rsidR="00DE3FEA" w:rsidRPr="006E68B8" w:rsidRDefault="00DE3FEA" w:rsidP="007677C4">
            <w:pPr>
              <w:rPr>
                <w:lang w:val="en-US"/>
              </w:rPr>
            </w:pPr>
          </w:p>
        </w:tc>
      </w:tr>
    </w:tbl>
    <w:p w14:paraId="6E886062" w14:textId="77777777" w:rsidR="00DE3FEA" w:rsidRPr="006E68B8" w:rsidRDefault="00DE3FEA" w:rsidP="00DE3FEA">
      <w:pPr>
        <w:rPr>
          <w:lang w:val="en-US"/>
        </w:rPr>
      </w:pPr>
    </w:p>
    <w:p w14:paraId="14FBF8F4" w14:textId="3C9EDD3F" w:rsidR="004926B5" w:rsidRPr="006E68B8" w:rsidRDefault="0070228E" w:rsidP="00D966B6">
      <w:pPr>
        <w:pStyle w:val="Heading1"/>
        <w:rPr>
          <w:rFonts w:ascii="Cambria" w:hAnsi="Cambria"/>
          <w:lang w:val="en-GB"/>
        </w:rPr>
      </w:pPr>
      <w:bookmarkStart w:id="7" w:name="_Toc94276442"/>
      <w:r w:rsidRPr="006E68B8">
        <w:rPr>
          <w:rFonts w:ascii="Cambria" w:hAnsi="Cambria"/>
          <w:lang w:val="en-GB"/>
        </w:rPr>
        <w:lastRenderedPageBreak/>
        <w:t>Team members</w:t>
      </w:r>
      <w:r w:rsidR="006609B6" w:rsidRPr="006E68B8">
        <w:rPr>
          <w:rFonts w:ascii="Cambria" w:hAnsi="Cambria"/>
          <w:lang w:val="en-GB"/>
        </w:rPr>
        <w:t xml:space="preserve"> – up to 5 points</w:t>
      </w:r>
      <w:bookmarkEnd w:id="7"/>
    </w:p>
    <w:p w14:paraId="1749A597" w14:textId="77777777" w:rsidR="0070228E" w:rsidRPr="006E68B8" w:rsidRDefault="0070228E" w:rsidP="0070228E">
      <w:pPr>
        <w:rPr>
          <w:b/>
          <w:bCs/>
        </w:rPr>
      </w:pPr>
    </w:p>
    <w:p w14:paraId="2E81E796" w14:textId="489E360A" w:rsidR="0070228E" w:rsidRPr="006E68B8" w:rsidRDefault="0070228E" w:rsidP="0070228E">
      <w:pPr>
        <w:rPr>
          <w:b/>
          <w:bCs/>
          <w:lang w:val="en-US"/>
        </w:rPr>
      </w:pPr>
      <w:r w:rsidRPr="006E68B8">
        <w:rPr>
          <w:b/>
          <w:bCs/>
          <w:lang w:val="en-US"/>
        </w:rPr>
        <w:t>Team members: (</w:t>
      </w:r>
      <w:r w:rsidRPr="006E68B8">
        <w:rPr>
          <w:b/>
          <w:bCs/>
          <w:i/>
          <w:iCs/>
          <w:lang w:val="en-US"/>
        </w:rPr>
        <w:t>introduce team members, how each will contribute towards the success of the project?</w:t>
      </w:r>
      <w:r w:rsidRPr="006E68B8">
        <w:rPr>
          <w:b/>
          <w:bCs/>
          <w:lang w:val="en-U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28E" w:rsidRPr="006E68B8" w14:paraId="6CC7C786" w14:textId="77777777" w:rsidTr="007677C4">
        <w:tc>
          <w:tcPr>
            <w:tcW w:w="9016" w:type="dxa"/>
          </w:tcPr>
          <w:p w14:paraId="2CCFC4A6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39B7DD49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5DB11036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  <w:tr w:rsidR="0070228E" w:rsidRPr="006E68B8" w14:paraId="3689E0FF" w14:textId="77777777" w:rsidTr="007677C4">
        <w:tc>
          <w:tcPr>
            <w:tcW w:w="9016" w:type="dxa"/>
          </w:tcPr>
          <w:p w14:paraId="473E4CB3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3C1153F5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7FCEAB2D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  <w:tr w:rsidR="0070228E" w:rsidRPr="006E68B8" w14:paraId="0358ECFE" w14:textId="77777777" w:rsidTr="007677C4">
        <w:tc>
          <w:tcPr>
            <w:tcW w:w="9016" w:type="dxa"/>
          </w:tcPr>
          <w:p w14:paraId="62897605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4E81806C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59288A92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  <w:tr w:rsidR="0070228E" w:rsidRPr="006E68B8" w14:paraId="527409B9" w14:textId="77777777" w:rsidTr="007677C4">
        <w:tc>
          <w:tcPr>
            <w:tcW w:w="9016" w:type="dxa"/>
          </w:tcPr>
          <w:p w14:paraId="0588799C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5FAE0506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3203AF97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  <w:tr w:rsidR="0070228E" w:rsidRPr="006E68B8" w14:paraId="02898477" w14:textId="77777777" w:rsidTr="007677C4">
        <w:tc>
          <w:tcPr>
            <w:tcW w:w="9016" w:type="dxa"/>
          </w:tcPr>
          <w:p w14:paraId="48A5DE31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1E49CB6E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100DF555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</w:tbl>
    <w:p w14:paraId="70AB80C0" w14:textId="77777777" w:rsidR="0070228E" w:rsidRPr="006E68B8" w:rsidRDefault="0070228E" w:rsidP="0070228E">
      <w:pPr>
        <w:rPr>
          <w:lang w:val="en-US"/>
        </w:rPr>
      </w:pPr>
    </w:p>
    <w:p w14:paraId="73459887" w14:textId="77777777" w:rsidR="00182AA5" w:rsidRPr="006E68B8" w:rsidRDefault="00182AA5" w:rsidP="004926B5">
      <w:pPr>
        <w:rPr>
          <w:lang w:val="en-GB"/>
        </w:rPr>
      </w:pPr>
    </w:p>
    <w:p w14:paraId="3ED240ED" w14:textId="4236C913" w:rsidR="00D966B6" w:rsidRPr="006E68B8" w:rsidRDefault="0070228E" w:rsidP="006D0B52">
      <w:pPr>
        <w:pStyle w:val="Heading1"/>
        <w:rPr>
          <w:rFonts w:ascii="Cambria" w:hAnsi="Cambria"/>
          <w:lang w:val="en-GB"/>
        </w:rPr>
      </w:pPr>
      <w:bookmarkStart w:id="8" w:name="_Toc377030312"/>
      <w:bookmarkStart w:id="9" w:name="_Toc47544386"/>
      <w:bookmarkStart w:id="10" w:name="_Toc94276443"/>
      <w:r w:rsidRPr="006E68B8">
        <w:rPr>
          <w:rFonts w:ascii="Cambria" w:hAnsi="Cambria"/>
          <w:lang w:val="en-GB"/>
        </w:rPr>
        <w:t>Financial assessment</w:t>
      </w:r>
      <w:r w:rsidR="006609B6" w:rsidRPr="006E68B8">
        <w:rPr>
          <w:rFonts w:ascii="Cambria" w:hAnsi="Cambria"/>
          <w:lang w:val="en-GB"/>
        </w:rPr>
        <w:t xml:space="preserve"> – up to 5 points</w:t>
      </w:r>
      <w:bookmarkEnd w:id="10"/>
    </w:p>
    <w:p w14:paraId="23F530C7" w14:textId="0C6A47B4" w:rsidR="00DE3FEA" w:rsidRPr="006E68B8" w:rsidRDefault="00DE3FEA" w:rsidP="00DE3FEA">
      <w:pPr>
        <w:rPr>
          <w:lang w:val="en-GB"/>
        </w:rPr>
      </w:pPr>
    </w:p>
    <w:p w14:paraId="0C9495F4" w14:textId="77777777" w:rsidR="0070228E" w:rsidRPr="006E68B8" w:rsidRDefault="0070228E" w:rsidP="0070228E">
      <w:pPr>
        <w:rPr>
          <w:b/>
          <w:bCs/>
          <w:lang w:val="en-US"/>
        </w:rPr>
      </w:pPr>
      <w:r w:rsidRPr="006E68B8">
        <w:rPr>
          <w:b/>
          <w:bCs/>
          <w:lang w:val="en-US"/>
        </w:rPr>
        <w:t>Financial assessment: (</w:t>
      </w:r>
      <w:r w:rsidRPr="006E68B8">
        <w:rPr>
          <w:b/>
          <w:bCs/>
          <w:i/>
          <w:iCs/>
          <w:lang w:val="en-US"/>
        </w:rPr>
        <w:t>assess the costs related to the project implementation</w:t>
      </w:r>
      <w:r w:rsidRPr="006E68B8">
        <w:rPr>
          <w:b/>
          <w:bCs/>
          <w:lang w:val="en-US"/>
        </w:rPr>
        <w:t>) – up to 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28E" w:rsidRPr="006E68B8" w14:paraId="36924092" w14:textId="77777777" w:rsidTr="007677C4">
        <w:tc>
          <w:tcPr>
            <w:tcW w:w="9016" w:type="dxa"/>
          </w:tcPr>
          <w:p w14:paraId="3B4968F0" w14:textId="77777777" w:rsidR="0070228E" w:rsidRPr="006E68B8" w:rsidRDefault="0070228E" w:rsidP="007677C4">
            <w:pPr>
              <w:rPr>
                <w:i/>
                <w:iCs/>
                <w:lang w:val="en-US"/>
              </w:rPr>
            </w:pPr>
            <w:r w:rsidRPr="006E68B8">
              <w:rPr>
                <w:i/>
                <w:iCs/>
                <w:lang w:val="en-US"/>
              </w:rPr>
              <w:t xml:space="preserve">Describe the type of costs that might arise and assess the size of it. </w:t>
            </w:r>
          </w:p>
          <w:p w14:paraId="0A4B9AFA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11852FDB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3D899F87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63B9D602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6B53EE01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0DDE900E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2E492DF2" w14:textId="77777777" w:rsidR="0070228E" w:rsidRPr="006E68B8" w:rsidRDefault="0070228E" w:rsidP="007677C4">
            <w:pPr>
              <w:rPr>
                <w:lang w:val="en-US"/>
              </w:rPr>
            </w:pPr>
          </w:p>
          <w:p w14:paraId="487473FB" w14:textId="77777777" w:rsidR="0070228E" w:rsidRPr="006E68B8" w:rsidRDefault="0070228E" w:rsidP="007677C4">
            <w:pPr>
              <w:rPr>
                <w:lang w:val="en-US"/>
              </w:rPr>
            </w:pPr>
          </w:p>
        </w:tc>
      </w:tr>
    </w:tbl>
    <w:p w14:paraId="23C3F975" w14:textId="77777777" w:rsidR="0070228E" w:rsidRPr="006E68B8" w:rsidRDefault="0070228E" w:rsidP="0070228E">
      <w:pPr>
        <w:rPr>
          <w:lang w:val="en-US"/>
        </w:rPr>
      </w:pPr>
    </w:p>
    <w:p w14:paraId="5D4826CA" w14:textId="3A43BE44" w:rsidR="006D0B52" w:rsidRPr="006E68B8" w:rsidRDefault="006D0B52" w:rsidP="006D0B52">
      <w:pPr>
        <w:pStyle w:val="Heading1"/>
        <w:rPr>
          <w:rFonts w:ascii="Cambria" w:hAnsi="Cambria"/>
          <w:lang w:val="en-GB"/>
        </w:rPr>
      </w:pPr>
      <w:bookmarkStart w:id="11" w:name="_Toc94276444"/>
      <w:r w:rsidRPr="006E68B8">
        <w:rPr>
          <w:rFonts w:ascii="Cambria" w:hAnsi="Cambria"/>
          <w:lang w:val="en-GB"/>
        </w:rPr>
        <w:t>Conclusions</w:t>
      </w:r>
      <w:bookmarkEnd w:id="11"/>
      <w:r w:rsidRPr="006E68B8">
        <w:rPr>
          <w:rFonts w:ascii="Cambria" w:hAnsi="Cambria"/>
          <w:lang w:val="en-GB"/>
        </w:rPr>
        <w:t xml:space="preserve"> </w:t>
      </w:r>
      <w:bookmarkEnd w:id="8"/>
      <w:bookmarkEnd w:id="9"/>
    </w:p>
    <w:p w14:paraId="70AF1806" w14:textId="509802AE" w:rsidR="006D0B52" w:rsidRPr="006E68B8" w:rsidRDefault="006D0B52" w:rsidP="006D0B52">
      <w:pPr>
        <w:rPr>
          <w:lang w:val="en-US"/>
        </w:rPr>
      </w:pPr>
    </w:p>
    <w:p w14:paraId="354F5338" w14:textId="5CF53590" w:rsidR="00A27C7C" w:rsidRPr="006E68B8" w:rsidRDefault="006609B6" w:rsidP="00D369CD">
      <w:pPr>
        <w:rPr>
          <w:lang w:val="en-US"/>
        </w:rPr>
      </w:pPr>
      <w:r w:rsidRPr="006E68B8">
        <w:rPr>
          <w:lang w:val="en-US"/>
        </w:rPr>
        <w:t xml:space="preserve">The content of this document is to be submitted to </w:t>
      </w:r>
      <w:hyperlink r:id="rId11" w:history="1">
        <w:r w:rsidR="0051071E" w:rsidRPr="006E68B8">
          <w:rPr>
            <w:rStyle w:val="Hyperlink"/>
            <w:lang w:val="en-US"/>
          </w:rPr>
          <w:t>restart.4danube@fuds.si</w:t>
        </w:r>
      </w:hyperlink>
      <w:r w:rsidRPr="006E68B8">
        <w:rPr>
          <w:lang w:val="en-US"/>
        </w:rPr>
        <w:t xml:space="preserve"> by </w:t>
      </w:r>
      <w:r w:rsidR="0070228E" w:rsidRPr="006E68B8">
        <w:rPr>
          <w:b/>
          <w:bCs/>
          <w:lang w:val="en-US"/>
        </w:rPr>
        <w:t>20. 4</w:t>
      </w:r>
      <w:r w:rsidR="0097471C" w:rsidRPr="006E68B8">
        <w:rPr>
          <w:b/>
          <w:bCs/>
          <w:lang w:val="en-US"/>
        </w:rPr>
        <w:t xml:space="preserve">. </w:t>
      </w:r>
      <w:r w:rsidRPr="006E68B8">
        <w:rPr>
          <w:b/>
          <w:bCs/>
          <w:lang w:val="en-US"/>
        </w:rPr>
        <w:t>2022</w:t>
      </w:r>
      <w:r w:rsidRPr="006E68B8">
        <w:rPr>
          <w:lang w:val="en-US"/>
        </w:rPr>
        <w:t xml:space="preserve">. </w:t>
      </w:r>
    </w:p>
    <w:sectPr w:rsidR="00A27C7C" w:rsidRPr="006E68B8" w:rsidSect="00AA68F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AC54" w14:textId="77777777" w:rsidR="000C22F9" w:rsidRDefault="000C22F9" w:rsidP="00E23466">
      <w:pPr>
        <w:spacing w:after="0" w:line="240" w:lineRule="auto"/>
      </w:pPr>
      <w:r>
        <w:separator/>
      </w:r>
    </w:p>
  </w:endnote>
  <w:endnote w:type="continuationSeparator" w:id="0">
    <w:p w14:paraId="31E1AF12" w14:textId="77777777" w:rsidR="000C22F9" w:rsidRDefault="000C22F9" w:rsidP="00E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F5A1" w14:textId="58E41342" w:rsidR="001A02FD" w:rsidRPr="003037E4" w:rsidRDefault="001A02FD" w:rsidP="000A5E29">
    <w:pPr>
      <w:pStyle w:val="Footer"/>
      <w:jc w:val="center"/>
      <w:rPr>
        <w:rFonts w:eastAsiaTheme="minorEastAsia"/>
        <w:color w:val="000000" w:themeColor="text1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BDC24D2" wp14:editId="530BBD36">
          <wp:simplePos x="0" y="0"/>
          <wp:positionH relativeFrom="margin">
            <wp:posOffset>-245745</wp:posOffset>
          </wp:positionH>
          <wp:positionV relativeFrom="paragraph">
            <wp:posOffset>113714</wp:posOffset>
          </wp:positionV>
          <wp:extent cx="1642110" cy="7226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7E4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Page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3037E4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PAGE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3037E4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1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  <w:r w:rsidRPr="003037E4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 of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3037E4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NUMPAGES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3037E4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2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</w:p>
  <w:p w14:paraId="43A2D79D" w14:textId="45A410C9" w:rsidR="001A02FD" w:rsidRPr="00A0526E" w:rsidRDefault="001A02FD" w:rsidP="008A3B9C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A0526E">
      <w:rPr>
        <w:rFonts w:eastAsiaTheme="majorEastAsia" w:cstheme="majorBidi"/>
        <w:color w:val="000000" w:themeColor="text1"/>
        <w:sz w:val="18"/>
        <w:szCs w:val="18"/>
        <w:lang w:val="en-US"/>
      </w:rPr>
      <w:t xml:space="preserve">            </w:t>
    </w:r>
    <w:hyperlink r:id="rId2" w:history="1">
      <w:r w:rsidRPr="000A5E29">
        <w:rPr>
          <w:rStyle w:val="Hyperlink"/>
          <w:rFonts w:eastAsiaTheme="majorEastAsia" w:cstheme="majorBidi"/>
          <w:sz w:val="18"/>
          <w:szCs w:val="18"/>
          <w:lang w:val="en-US"/>
        </w:rPr>
        <w:t>www.interreg-danube.eu/restart-4danube</w:t>
      </w:r>
    </w:hyperlink>
  </w:p>
  <w:p w14:paraId="79A6C08E" w14:textId="5CBED48A" w:rsidR="001A02FD" w:rsidRPr="001448B3" w:rsidRDefault="001A02FD" w:rsidP="001448B3">
    <w:pPr>
      <w:pStyle w:val="Footer"/>
      <w:tabs>
        <w:tab w:val="left" w:pos="1042"/>
      </w:tabs>
      <w:jc w:val="right"/>
      <w:rPr>
        <w:rFonts w:eastAsiaTheme="majorEastAsia" w:cstheme="majorBidi"/>
        <w:color w:val="B3B3B2"/>
        <w:sz w:val="18"/>
        <w:szCs w:val="18"/>
        <w:lang w:val="en-US"/>
      </w:rPr>
    </w:pP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 w:rsidRPr="004E7A36">
      <w:rPr>
        <w:rFonts w:eastAsiaTheme="majorEastAsia" w:cstheme="majorBidi"/>
        <w:color w:val="B3B3B2"/>
        <w:sz w:val="18"/>
        <w:szCs w:val="18"/>
        <w:lang w:val="en-US"/>
      </w:rPr>
      <w:t xml:space="preserve">                         Project co</w:t>
    </w:r>
    <w:r>
      <w:rPr>
        <w:rFonts w:eastAsiaTheme="majorEastAsia" w:cstheme="majorBidi"/>
        <w:color w:val="B3B3B2"/>
        <w:sz w:val="18"/>
        <w:szCs w:val="18"/>
        <w:lang w:val="en-US"/>
      </w:rPr>
      <w:t>-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628" w14:textId="07DB6F37" w:rsidR="001A02FD" w:rsidRPr="00A0526E" w:rsidRDefault="001A02FD" w:rsidP="00C135E7">
    <w:pPr>
      <w:pStyle w:val="Footer"/>
      <w:rPr>
        <w:rFonts w:eastAsiaTheme="majorEastAsia" w:cstheme="majorBidi"/>
        <w:color w:val="000000" w:themeColor="text1"/>
        <w:sz w:val="18"/>
        <w:szCs w:val="18"/>
      </w:rPr>
    </w:pPr>
  </w:p>
  <w:p w14:paraId="3549A14E" w14:textId="74B52923" w:rsidR="001A02FD" w:rsidRPr="000A5E29" w:rsidRDefault="001A02FD" w:rsidP="001448B3">
    <w:pPr>
      <w:pStyle w:val="Footer"/>
      <w:rPr>
        <w:rFonts w:eastAsiaTheme="majorEastAsia" w:cstheme="majorBid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F16F621" wp14:editId="64F829FC">
          <wp:simplePos x="0" y="0"/>
          <wp:positionH relativeFrom="margin">
            <wp:align>left</wp:align>
          </wp:positionH>
          <wp:positionV relativeFrom="paragraph">
            <wp:posOffset>11829</wp:posOffset>
          </wp:positionV>
          <wp:extent cx="1642110" cy="722630"/>
          <wp:effectExtent l="0" t="0" r="0" b="1270"/>
          <wp:wrapThrough wrapText="bothSides">
            <wp:wrapPolygon edited="0">
              <wp:start x="0" y="0"/>
              <wp:lineTo x="0" y="21069"/>
              <wp:lineTo x="21299" y="21069"/>
              <wp:lineTo x="2129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                                 </w:t>
    </w:r>
  </w:p>
  <w:p w14:paraId="51C62E22" w14:textId="221BD6E4" w:rsidR="001A02FD" w:rsidRPr="000A5E29" w:rsidRDefault="001A02FD" w:rsidP="001D37CA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</w:t>
    </w:r>
    <w:hyperlink r:id="rId2" w:history="1">
      <w:r w:rsidRPr="000333A9">
        <w:rPr>
          <w:rStyle w:val="Hyperlink"/>
          <w:rFonts w:eastAsiaTheme="majorEastAsia" w:cstheme="majorBidi"/>
          <w:sz w:val="18"/>
          <w:szCs w:val="18"/>
        </w:rPr>
        <w:t>www.interreg-danube.eu/restart-4danube</w:t>
      </w:r>
    </w:hyperlink>
  </w:p>
  <w:p w14:paraId="29245039" w14:textId="2D8DDE44" w:rsidR="001A02FD" w:rsidRPr="001D37CA" w:rsidRDefault="001A02FD" w:rsidP="001448B3">
    <w:pPr>
      <w:pStyle w:val="Footer"/>
      <w:tabs>
        <w:tab w:val="left" w:pos="486"/>
        <w:tab w:val="left" w:pos="1042"/>
      </w:tabs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B3B3B2"/>
        <w:sz w:val="18"/>
        <w:szCs w:val="18"/>
      </w:rPr>
      <w:t xml:space="preserve">    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Project co-funded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0CB1" w14:textId="77777777" w:rsidR="000C22F9" w:rsidRDefault="000C22F9" w:rsidP="00E23466">
      <w:pPr>
        <w:spacing w:after="0" w:line="240" w:lineRule="auto"/>
      </w:pPr>
      <w:r>
        <w:separator/>
      </w:r>
    </w:p>
  </w:footnote>
  <w:footnote w:type="continuationSeparator" w:id="0">
    <w:p w14:paraId="0AE48E57" w14:textId="77777777" w:rsidR="000C22F9" w:rsidRDefault="000C22F9" w:rsidP="00E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BDDE" w14:textId="5F7428A7" w:rsidR="001A02FD" w:rsidRPr="008C6057" w:rsidRDefault="001A02FD" w:rsidP="00BF6FE7">
    <w:pPr>
      <w:pStyle w:val="Header"/>
    </w:pPr>
    <w:r>
      <w:rPr>
        <w:noProof/>
      </w:rPr>
      <w:drawing>
        <wp:anchor distT="0" distB="0" distL="114300" distR="114300" simplePos="0" relativeHeight="251659262" behindDoc="0" locked="0" layoutInCell="1" allowOverlap="1" wp14:anchorId="06487F10" wp14:editId="0D2C0DB2">
          <wp:simplePos x="0" y="0"/>
          <wp:positionH relativeFrom="margin">
            <wp:posOffset>1209821</wp:posOffset>
          </wp:positionH>
          <wp:positionV relativeFrom="paragraph">
            <wp:posOffset>-155233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057"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97324B0" wp14:editId="2BE3DBCE">
          <wp:simplePos x="0" y="0"/>
          <wp:positionH relativeFrom="margin">
            <wp:posOffset>1299583</wp:posOffset>
          </wp:positionH>
          <wp:positionV relativeFrom="page">
            <wp:posOffset>460375</wp:posOffset>
          </wp:positionV>
          <wp:extent cx="2846705" cy="1079500"/>
          <wp:effectExtent l="0" t="0" r="0" b="6350"/>
          <wp:wrapNone/>
          <wp:docPr id="6" name="Grafik 4" descr="Ein Bild, das Esse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81AAEA1-ACE5-4BD2-9977-F06DA69F37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Essen enthält.&#10;&#10;Automatisch generierte Beschreibung">
                    <a:extLst>
                      <a:ext uri="{FF2B5EF4-FFF2-40B4-BE49-F238E27FC236}">
                        <a16:creationId xmlns:a16="http://schemas.microsoft.com/office/drawing/2014/main" id="{381AAEA1-ACE5-4BD2-9977-F06DA69F37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6ECB8" w14:textId="77777777" w:rsidR="001A02FD" w:rsidRPr="008C6057" w:rsidRDefault="001A02FD" w:rsidP="00BF6FE7">
    <w:pPr>
      <w:pStyle w:val="Header"/>
    </w:pPr>
  </w:p>
  <w:p w14:paraId="0CED4685" w14:textId="77777777" w:rsidR="001A02FD" w:rsidRPr="008C6057" w:rsidRDefault="001A02FD" w:rsidP="00BF6FE7">
    <w:pPr>
      <w:pStyle w:val="Header"/>
    </w:pPr>
  </w:p>
  <w:p w14:paraId="758331F4" w14:textId="2703014C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395591C2" w14:textId="22C58E74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0FF6BCDA" w14:textId="77777777" w:rsidR="001A02FD" w:rsidRPr="008C6057" w:rsidRDefault="001A02FD" w:rsidP="00BF6FE7">
    <w:pPr>
      <w:pStyle w:val="Header"/>
      <w:rPr>
        <w:lang w:val="en-US"/>
      </w:rPr>
    </w:pPr>
  </w:p>
  <w:p w14:paraId="46512784" w14:textId="77777777" w:rsidR="001A02FD" w:rsidRPr="008C6057" w:rsidRDefault="001A02FD" w:rsidP="00BF6FE7">
    <w:pPr>
      <w:pStyle w:val="Header"/>
      <w:rPr>
        <w:lang w:val="en-US"/>
      </w:rPr>
    </w:pPr>
  </w:p>
  <w:p w14:paraId="7F7781F4" w14:textId="40823558" w:rsidR="001A02FD" w:rsidRPr="008C6057" w:rsidRDefault="001A02FD" w:rsidP="00BF6FE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BFA" w14:textId="008170DE" w:rsidR="001A02FD" w:rsidRPr="008B3555" w:rsidRDefault="001A02FD" w:rsidP="009C7149">
    <w:pPr>
      <w:ind w:firstLine="708"/>
      <w:rPr>
        <w:rFonts w:ascii="Montserrat" w:hAnsi="Montserrat" w:cs="Mongolian Baiti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0287" behindDoc="0" locked="0" layoutInCell="1" allowOverlap="1" wp14:anchorId="5604E82A" wp14:editId="4031581F">
          <wp:simplePos x="0" y="0"/>
          <wp:positionH relativeFrom="margin">
            <wp:align>center</wp:align>
          </wp:positionH>
          <wp:positionV relativeFrom="paragraph">
            <wp:posOffset>-212436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_Hlk47538683"/>
    <w:bookmarkEnd w:id="12"/>
  </w:p>
  <w:p w14:paraId="41B9E7A3" w14:textId="00163937" w:rsidR="001A02FD" w:rsidRPr="008B3555" w:rsidRDefault="001A02FD" w:rsidP="00BF6FE7">
    <w:pPr>
      <w:pStyle w:val="Header"/>
      <w:rPr>
        <w:lang w:val="en-US"/>
      </w:rPr>
    </w:pPr>
  </w:p>
  <w:p w14:paraId="476D25A7" w14:textId="4CD2F7EB" w:rsidR="001A02FD" w:rsidRDefault="001A02FD">
    <w:pPr>
      <w:pStyle w:val="Header"/>
      <w:rPr>
        <w:lang w:val="en-US"/>
      </w:rPr>
    </w:pPr>
  </w:p>
  <w:p w14:paraId="547DC9A9" w14:textId="768AFC41" w:rsidR="001A02FD" w:rsidRDefault="001A02FD">
    <w:pPr>
      <w:pStyle w:val="Header"/>
      <w:rPr>
        <w:lang w:val="en-US"/>
      </w:rPr>
    </w:pPr>
  </w:p>
  <w:p w14:paraId="514DB0FD" w14:textId="1FB02B42" w:rsidR="001A02FD" w:rsidRDefault="001A02FD">
    <w:pPr>
      <w:pStyle w:val="Header"/>
      <w:rPr>
        <w:lang w:val="en-US"/>
      </w:rPr>
    </w:pPr>
  </w:p>
  <w:p w14:paraId="0898061D" w14:textId="4B2F3211" w:rsidR="001A02FD" w:rsidRDefault="001A02FD">
    <w:pPr>
      <w:pStyle w:val="Header"/>
      <w:rPr>
        <w:lang w:val="en-US"/>
      </w:rPr>
    </w:pPr>
  </w:p>
  <w:p w14:paraId="6CA0A478" w14:textId="77777777" w:rsidR="001A02FD" w:rsidRPr="008B3555" w:rsidRDefault="001A02F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915"/>
    <w:multiLevelType w:val="hybridMultilevel"/>
    <w:tmpl w:val="256290D6"/>
    <w:lvl w:ilvl="0" w:tplc="D280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3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F4E"/>
    <w:multiLevelType w:val="hybridMultilevel"/>
    <w:tmpl w:val="99DE82D6"/>
    <w:lvl w:ilvl="0" w:tplc="AD1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C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E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2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10D"/>
    <w:multiLevelType w:val="hybridMultilevel"/>
    <w:tmpl w:val="5B14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6B9C"/>
    <w:multiLevelType w:val="multilevel"/>
    <w:tmpl w:val="A9686C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556965"/>
    <w:multiLevelType w:val="hybridMultilevel"/>
    <w:tmpl w:val="5546D72A"/>
    <w:lvl w:ilvl="0" w:tplc="CB4EEDB2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32B17"/>
    <w:multiLevelType w:val="hybridMultilevel"/>
    <w:tmpl w:val="846463BA"/>
    <w:lvl w:ilvl="0" w:tplc="6384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9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A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F34D98"/>
    <w:multiLevelType w:val="hybridMultilevel"/>
    <w:tmpl w:val="143A7468"/>
    <w:lvl w:ilvl="0" w:tplc="1C58B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ED16F1"/>
    <w:multiLevelType w:val="hybridMultilevel"/>
    <w:tmpl w:val="8D903A12"/>
    <w:lvl w:ilvl="0" w:tplc="25A8F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706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4CE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54CD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C640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D49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E02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C805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F2E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6"/>
    <w:rsid w:val="000105A5"/>
    <w:rsid w:val="00015E17"/>
    <w:rsid w:val="0002249D"/>
    <w:rsid w:val="00052A50"/>
    <w:rsid w:val="00083719"/>
    <w:rsid w:val="000A5E29"/>
    <w:rsid w:val="000B3B4D"/>
    <w:rsid w:val="000C22F9"/>
    <w:rsid w:val="000D1269"/>
    <w:rsid w:val="001448B3"/>
    <w:rsid w:val="00182AA5"/>
    <w:rsid w:val="001A02FD"/>
    <w:rsid w:val="001C66A8"/>
    <w:rsid w:val="001D37CA"/>
    <w:rsid w:val="00247156"/>
    <w:rsid w:val="002866F3"/>
    <w:rsid w:val="002A3206"/>
    <w:rsid w:val="002A72D0"/>
    <w:rsid w:val="003037E4"/>
    <w:rsid w:val="00310316"/>
    <w:rsid w:val="00344C72"/>
    <w:rsid w:val="00366214"/>
    <w:rsid w:val="00381DE0"/>
    <w:rsid w:val="003A537D"/>
    <w:rsid w:val="003A7342"/>
    <w:rsid w:val="003D260D"/>
    <w:rsid w:val="003D5879"/>
    <w:rsid w:val="003E1147"/>
    <w:rsid w:val="003F7A23"/>
    <w:rsid w:val="00420A8C"/>
    <w:rsid w:val="00436C7E"/>
    <w:rsid w:val="004517AA"/>
    <w:rsid w:val="004720CD"/>
    <w:rsid w:val="004926B5"/>
    <w:rsid w:val="004A11F3"/>
    <w:rsid w:val="004B1405"/>
    <w:rsid w:val="004B2EE6"/>
    <w:rsid w:val="004E7A36"/>
    <w:rsid w:val="00501DC3"/>
    <w:rsid w:val="0051071E"/>
    <w:rsid w:val="0052721F"/>
    <w:rsid w:val="005357C1"/>
    <w:rsid w:val="005415F3"/>
    <w:rsid w:val="005824DF"/>
    <w:rsid w:val="00592A90"/>
    <w:rsid w:val="005B203B"/>
    <w:rsid w:val="005C6463"/>
    <w:rsid w:val="006257A5"/>
    <w:rsid w:val="006609B6"/>
    <w:rsid w:val="006D0B52"/>
    <w:rsid w:val="006E68B8"/>
    <w:rsid w:val="006F32E2"/>
    <w:rsid w:val="0070228E"/>
    <w:rsid w:val="00702584"/>
    <w:rsid w:val="007231C5"/>
    <w:rsid w:val="00735467"/>
    <w:rsid w:val="007755E6"/>
    <w:rsid w:val="00777AAE"/>
    <w:rsid w:val="007D32A1"/>
    <w:rsid w:val="007E5BE5"/>
    <w:rsid w:val="007E73FD"/>
    <w:rsid w:val="008300D0"/>
    <w:rsid w:val="00831608"/>
    <w:rsid w:val="008609F5"/>
    <w:rsid w:val="00892F2F"/>
    <w:rsid w:val="008A3B9C"/>
    <w:rsid w:val="008A3FAF"/>
    <w:rsid w:val="008A6629"/>
    <w:rsid w:val="008B3555"/>
    <w:rsid w:val="008B7F63"/>
    <w:rsid w:val="008C6057"/>
    <w:rsid w:val="008E404A"/>
    <w:rsid w:val="0097471C"/>
    <w:rsid w:val="009751C6"/>
    <w:rsid w:val="00984DCF"/>
    <w:rsid w:val="009A6B56"/>
    <w:rsid w:val="009C7149"/>
    <w:rsid w:val="00A0526E"/>
    <w:rsid w:val="00A27C7C"/>
    <w:rsid w:val="00A3697B"/>
    <w:rsid w:val="00A52338"/>
    <w:rsid w:val="00A72778"/>
    <w:rsid w:val="00A7388F"/>
    <w:rsid w:val="00AA470A"/>
    <w:rsid w:val="00AA68F8"/>
    <w:rsid w:val="00AC6B85"/>
    <w:rsid w:val="00AF2DEE"/>
    <w:rsid w:val="00B305F5"/>
    <w:rsid w:val="00B476B6"/>
    <w:rsid w:val="00B90918"/>
    <w:rsid w:val="00BF6FE7"/>
    <w:rsid w:val="00C135E7"/>
    <w:rsid w:val="00C55A07"/>
    <w:rsid w:val="00C62C42"/>
    <w:rsid w:val="00C754C9"/>
    <w:rsid w:val="00D3145D"/>
    <w:rsid w:val="00D32E16"/>
    <w:rsid w:val="00D369CD"/>
    <w:rsid w:val="00D40E23"/>
    <w:rsid w:val="00D649FD"/>
    <w:rsid w:val="00D85343"/>
    <w:rsid w:val="00D966B6"/>
    <w:rsid w:val="00DA7388"/>
    <w:rsid w:val="00DD0B2B"/>
    <w:rsid w:val="00DE3FEA"/>
    <w:rsid w:val="00E17478"/>
    <w:rsid w:val="00E22EDF"/>
    <w:rsid w:val="00E23466"/>
    <w:rsid w:val="00E33D72"/>
    <w:rsid w:val="00EF23FD"/>
    <w:rsid w:val="00F514C0"/>
    <w:rsid w:val="00F7624E"/>
    <w:rsid w:val="00FA46AF"/>
    <w:rsid w:val="00FE2185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CFBD"/>
  <w15:chartTrackingRefBased/>
  <w15:docId w15:val="{E37BC981-7B8A-4D56-8351-576BA20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1C5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Theme="majorEastAsia" w:hAnsi="Calibr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C5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Theme="majorEastAsia" w:hAnsi="Calibri" w:cstheme="majorBidi"/>
      <w:b/>
      <w:bCs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1C5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Theme="majorEastAsia" w:hAnsi="Calibri" w:cstheme="majorBidi"/>
      <w:b/>
      <w:bCs/>
      <w:color w:val="0033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F2F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F2F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F2F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F2F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F2F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F2F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1C5"/>
    <w:rPr>
      <w:rFonts w:ascii="Calibri" w:eastAsiaTheme="majorEastAsia" w:hAnsi="Calibri" w:cstheme="majorBidi"/>
      <w:b/>
      <w:bCs/>
      <w:color w:val="0033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1C5"/>
    <w:rPr>
      <w:rFonts w:ascii="Calibri" w:eastAsiaTheme="majorEastAsia" w:hAnsi="Calibri" w:cstheme="majorBidi"/>
      <w:b/>
      <w:bCs/>
      <w:color w:val="0033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1C5"/>
    <w:rPr>
      <w:rFonts w:ascii="Calibri" w:eastAsiaTheme="majorEastAsia" w:hAnsi="Calibri" w:cstheme="majorBidi"/>
      <w:b/>
      <w:bCs/>
      <w:color w:val="00339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F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F2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F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F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F2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F2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NoSpacing">
    <w:name w:val="No Spacing"/>
    <w:uiPriority w:val="1"/>
    <w:qFormat/>
    <w:rsid w:val="00892F2F"/>
    <w:pPr>
      <w:spacing w:after="0" w:line="240" w:lineRule="auto"/>
      <w:jc w:val="both"/>
    </w:pPr>
    <w:rPr>
      <w:color w:val="333333"/>
    </w:rPr>
  </w:style>
  <w:style w:type="table" w:styleId="TableGrid">
    <w:name w:val="Table Grid"/>
    <w:basedOn w:val="TableNormal"/>
    <w:uiPriority w:val="39"/>
    <w:rsid w:val="0089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66"/>
  </w:style>
  <w:style w:type="paragraph" w:styleId="Footer">
    <w:name w:val="footer"/>
    <w:basedOn w:val="Normal"/>
    <w:link w:val="Foot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66"/>
  </w:style>
  <w:style w:type="paragraph" w:styleId="NormalWeb">
    <w:name w:val="Normal (Web)"/>
    <w:basedOn w:val="Normal"/>
    <w:uiPriority w:val="99"/>
    <w:semiHidden/>
    <w:unhideWhenUsed/>
    <w:rsid w:val="00E2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6D0B52"/>
    <w:pPr>
      <w:spacing w:after="200" w:line="276" w:lineRule="auto"/>
      <w:ind w:left="720"/>
      <w:contextualSpacing/>
      <w:jc w:val="both"/>
    </w:pPr>
    <w:rPr>
      <w:color w:val="333333"/>
    </w:rPr>
  </w:style>
  <w:style w:type="character" w:styleId="Hyperlink">
    <w:name w:val="Hyperlink"/>
    <w:basedOn w:val="DefaultParagraphFont"/>
    <w:uiPriority w:val="99"/>
    <w:unhideWhenUsed/>
    <w:rsid w:val="006D0B5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0B52"/>
    <w:pPr>
      <w:spacing w:after="100" w:line="276" w:lineRule="auto"/>
      <w:jc w:val="both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6D0B52"/>
    <w:pPr>
      <w:spacing w:after="100" w:line="276" w:lineRule="auto"/>
      <w:ind w:left="440"/>
      <w:jc w:val="both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6D0B52"/>
    <w:pPr>
      <w:spacing w:after="100" w:line="276" w:lineRule="auto"/>
      <w:ind w:left="220"/>
      <w:jc w:val="both"/>
    </w:pPr>
    <w:rPr>
      <w:color w:val="333333"/>
    </w:rPr>
  </w:style>
  <w:style w:type="paragraph" w:styleId="Caption">
    <w:name w:val="caption"/>
    <w:basedOn w:val="Normal"/>
    <w:next w:val="Normal"/>
    <w:uiPriority w:val="35"/>
    <w:unhideWhenUsed/>
    <w:qFormat/>
    <w:rsid w:val="006D0B52"/>
    <w:pPr>
      <w:spacing w:after="200" w:line="240" w:lineRule="auto"/>
      <w:jc w:val="both"/>
    </w:pPr>
    <w:rPr>
      <w:b/>
      <w:bCs/>
      <w:color w:val="333333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0B52"/>
    <w:pPr>
      <w:spacing w:after="0" w:line="276" w:lineRule="auto"/>
      <w:jc w:val="both"/>
    </w:pPr>
    <w:rPr>
      <w:color w:val="333333"/>
    </w:rPr>
  </w:style>
  <w:style w:type="paragraph" w:styleId="TOCHeading">
    <w:name w:val="TOC Heading"/>
    <w:basedOn w:val="Heading1"/>
    <w:next w:val="Normal"/>
    <w:uiPriority w:val="39"/>
    <w:unhideWhenUsed/>
    <w:qFormat/>
    <w:rsid w:val="006F32E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C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tart.4danube@fud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_4danub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-4danub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AA7FBBA27064C930F3B7D5AA99966" ma:contentTypeVersion="13" ma:contentTypeDescription="Create a new document." ma:contentTypeScope="" ma:versionID="a16e8d9c08e7a5ad7febe6d596d21c5a">
  <xsd:schema xmlns:xsd="http://www.w3.org/2001/XMLSchema" xmlns:xs="http://www.w3.org/2001/XMLSchema" xmlns:p="http://schemas.microsoft.com/office/2006/metadata/properties" xmlns:ns2="3fe3e8fe-8a9f-4f0a-8e91-d12a3d76130b" xmlns:ns3="924dcff6-cd7f-495f-9218-0c3af4829e70" targetNamespace="http://schemas.microsoft.com/office/2006/metadata/properties" ma:root="true" ma:fieldsID="5be439362338237d0dab5be7e7e1d759" ns2:_="" ns3:_="">
    <xsd:import namespace="3fe3e8fe-8a9f-4f0a-8e91-d12a3d76130b"/>
    <xsd:import namespace="924dcff6-cd7f-495f-9218-0c3af4829e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e8fe-8a9f-4f0a-8e91-d12a3d76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cff6-cd7f-495f-9218-0c3af4829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247F-9E95-4690-BF3C-CF7A1312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e8fe-8a9f-4f0a-8e91-d12a3d76130b"/>
    <ds:schemaRef ds:uri="924dcff6-cd7f-495f-9218-0c3af482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D0263-6CA8-4A4A-8631-03B6D7DD9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B4E8-A7F0-4510-AD7C-EC32096A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D744B-5529-468F-9C88-6B62B9C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Irina-Maria Coifescu</dc:creator>
  <cp:keywords/>
  <dc:description/>
  <cp:lastModifiedBy>Irina-Maria Coifescu</cp:lastModifiedBy>
  <cp:revision>9</cp:revision>
  <cp:lastPrinted>2020-08-27T07:21:00Z</cp:lastPrinted>
  <dcterms:created xsi:type="dcterms:W3CDTF">2021-06-14T10:56:00Z</dcterms:created>
  <dcterms:modified xsi:type="dcterms:W3CDTF">2022-01-28T14:35:00Z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0x010100FE9AA7FBBA27064C930F3B7D5AA99966</vt:lpwstr>
  </property>
</Properties>
</file>