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19A4" w14:textId="77777777" w:rsidR="002910FA" w:rsidRPr="00A61096" w:rsidRDefault="002910FA" w:rsidP="002910FA">
      <w:pPr>
        <w:ind w:left="567"/>
        <w:jc w:val="both"/>
        <w:rPr>
          <w:rFonts w:cs="Times New Roman"/>
          <w:b/>
          <w:i/>
          <w:sz w:val="32"/>
          <w:szCs w:val="32"/>
          <w:lang w:val="en-GB"/>
        </w:rPr>
      </w:pPr>
      <w:proofErr w:type="spellStart"/>
      <w:r w:rsidRPr="00A61096">
        <w:rPr>
          <w:rFonts w:cs="Times New Roman"/>
          <w:b/>
          <w:sz w:val="32"/>
          <w:szCs w:val="32"/>
          <w:lang w:val="en-GB"/>
        </w:rPr>
        <w:t>DoorWatch</w:t>
      </w:r>
      <w:proofErr w:type="spellEnd"/>
    </w:p>
    <w:tbl>
      <w:tblPr>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2910FA" w:rsidRPr="00FD1C1C" w14:paraId="2E87139F" w14:textId="77777777" w:rsidTr="00377A63">
        <w:tc>
          <w:tcPr>
            <w:tcW w:w="9634" w:type="dxa"/>
          </w:tcPr>
          <w:p w14:paraId="3CD48557" w14:textId="77777777" w:rsidR="002910FA" w:rsidRPr="00FD1C1C" w:rsidRDefault="002910FA"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Name of the challenge</w:t>
            </w:r>
            <w:r w:rsidRPr="00FD1C1C">
              <w:rPr>
                <w:rFonts w:cs="Times New Roman"/>
                <w:szCs w:val="20"/>
                <w:lang w:val="en-GB"/>
              </w:rPr>
              <w:t xml:space="preserve"> </w:t>
            </w:r>
            <w:r w:rsidRPr="00FD1C1C">
              <w:rPr>
                <w:rFonts w:cs="Times New Roman"/>
                <w:i/>
                <w:szCs w:val="20"/>
                <w:lang w:val="en-GB"/>
              </w:rPr>
              <w:t>(short, powerful and inspiring description):</w:t>
            </w:r>
          </w:p>
          <w:p w14:paraId="400C2F80" w14:textId="77777777" w:rsidR="002910FA" w:rsidRPr="00FD1C1C" w:rsidRDefault="002910FA" w:rsidP="00377A63">
            <w:pPr>
              <w:spacing w:after="200" w:line="240" w:lineRule="auto"/>
              <w:ind w:left="720"/>
              <w:rPr>
                <w:rFonts w:cs="Times New Roman"/>
                <w:szCs w:val="20"/>
                <w:lang w:val="en-GB"/>
              </w:rPr>
            </w:pPr>
            <w:proofErr w:type="spellStart"/>
            <w:r>
              <w:rPr>
                <w:rFonts w:cs="Times New Roman"/>
                <w:szCs w:val="20"/>
                <w:lang w:val="en-GB"/>
              </w:rPr>
              <w:t>DoorWatch</w:t>
            </w:r>
            <w:proofErr w:type="spellEnd"/>
          </w:p>
        </w:tc>
      </w:tr>
      <w:tr w:rsidR="002910FA" w:rsidRPr="00FD1C1C" w14:paraId="33813D2F" w14:textId="77777777" w:rsidTr="00377A63">
        <w:tc>
          <w:tcPr>
            <w:tcW w:w="9634" w:type="dxa"/>
          </w:tcPr>
          <w:p w14:paraId="0F08979A" w14:textId="77777777" w:rsidR="002910FA" w:rsidRPr="00FD1C1C" w:rsidRDefault="002910FA"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Context</w:t>
            </w:r>
            <w:r w:rsidRPr="00FD1C1C">
              <w:rPr>
                <w:rFonts w:cs="Times New Roman"/>
                <w:b/>
                <w:i/>
                <w:szCs w:val="20"/>
                <w:lang w:val="en-GB"/>
              </w:rPr>
              <w:t>:</w:t>
            </w:r>
            <w:r w:rsidRPr="00FD1C1C">
              <w:rPr>
                <w:rFonts w:cs="Times New Roman"/>
                <w:i/>
                <w:szCs w:val="20"/>
                <w:lang w:val="en-GB"/>
              </w:rPr>
              <w:t xml:space="preserve"> (what is the background information behind the challenge, what is the state of the art of the sectors, the role of the organization in this context, the target group to whom the solution </w:t>
            </w:r>
            <w:proofErr w:type="gramStart"/>
            <w:r w:rsidRPr="00FD1C1C">
              <w:rPr>
                <w:rFonts w:cs="Times New Roman"/>
                <w:i/>
                <w:szCs w:val="20"/>
                <w:lang w:val="en-GB"/>
              </w:rPr>
              <w:t>need</w:t>
            </w:r>
            <w:proofErr w:type="gramEnd"/>
            <w:r w:rsidRPr="00FD1C1C">
              <w:rPr>
                <w:rFonts w:cs="Times New Roman"/>
                <w:i/>
                <w:szCs w:val="20"/>
                <w:lang w:val="en-GB"/>
              </w:rPr>
              <w:t xml:space="preserve"> to be addressed, etc</w:t>
            </w:r>
            <w:r>
              <w:rPr>
                <w:rFonts w:cs="Times New Roman"/>
                <w:i/>
                <w:szCs w:val="20"/>
                <w:lang w:val="en-GB"/>
              </w:rPr>
              <w:t>.</w:t>
            </w:r>
            <w:r w:rsidRPr="00FD1C1C">
              <w:rPr>
                <w:rFonts w:cs="Times New Roman"/>
                <w:i/>
                <w:szCs w:val="20"/>
                <w:lang w:val="en-GB"/>
              </w:rPr>
              <w:t xml:space="preserve">) </w:t>
            </w:r>
          </w:p>
          <w:p w14:paraId="57ACA471" w14:textId="77777777" w:rsidR="002910FA" w:rsidRDefault="002910FA" w:rsidP="00377A63">
            <w:pPr>
              <w:pStyle w:val="Odstavecseseznamem"/>
              <w:spacing w:line="240" w:lineRule="auto"/>
              <w:ind w:left="360"/>
              <w:rPr>
                <w:rFonts w:cs="Times New Roman"/>
                <w:szCs w:val="20"/>
                <w:lang w:val="en-GB"/>
              </w:rPr>
            </w:pPr>
            <w:r>
              <w:rPr>
                <w:rFonts w:cs="Times New Roman"/>
                <w:szCs w:val="20"/>
                <w:lang w:val="en-GB"/>
              </w:rPr>
              <w:t xml:space="preserve">   </w:t>
            </w:r>
          </w:p>
          <w:p w14:paraId="152D776B" w14:textId="77777777" w:rsidR="002910FA" w:rsidRPr="00344A6B" w:rsidRDefault="002910FA" w:rsidP="00377A63">
            <w:pPr>
              <w:pStyle w:val="Odstavecseseznamem"/>
              <w:spacing w:line="240" w:lineRule="auto"/>
              <w:ind w:left="360"/>
              <w:rPr>
                <w:rFonts w:cs="Times New Roman"/>
                <w:szCs w:val="20"/>
                <w:lang w:val="en-GB"/>
              </w:rPr>
            </w:pPr>
            <w:r w:rsidRPr="00344A6B">
              <w:rPr>
                <w:rFonts w:cs="Times New Roman"/>
                <w:szCs w:val="20"/>
                <w:lang w:val="en-GB"/>
              </w:rPr>
              <w:t xml:space="preserve">The aim of the </w:t>
            </w:r>
            <w:proofErr w:type="spellStart"/>
            <w:r w:rsidRPr="00344A6B">
              <w:rPr>
                <w:rFonts w:cs="Times New Roman"/>
                <w:szCs w:val="20"/>
                <w:lang w:val="en-GB"/>
              </w:rPr>
              <w:t>DoorWatch</w:t>
            </w:r>
            <w:proofErr w:type="spellEnd"/>
            <w:r w:rsidRPr="00344A6B">
              <w:rPr>
                <w:rFonts w:cs="Times New Roman"/>
                <w:szCs w:val="20"/>
                <w:lang w:val="en-GB"/>
              </w:rPr>
              <w:t xml:space="preserve"> start-up is to design, deliver and install an </w:t>
            </w:r>
            <w:r>
              <w:rPr>
                <w:rFonts w:cs="Times New Roman"/>
                <w:szCs w:val="20"/>
                <w:lang w:val="en-GB"/>
              </w:rPr>
              <w:t xml:space="preserve">       </w:t>
            </w:r>
            <w:r w:rsidRPr="00344A6B">
              <w:rPr>
                <w:rFonts w:cs="Times New Roman"/>
                <w:szCs w:val="20"/>
                <w:lang w:val="en-GB"/>
              </w:rPr>
              <w:t>access system to private premises. It will be possible to use the system with the door you already have or to have a security door installed together with it. The lock we offer enables access through a number code as well as a fingerprint. The offer also includes a responsive web access control application. This application enables to control the lock remotely, to track the usage history, and to manage the temporary and permanent access codes.</w:t>
            </w:r>
          </w:p>
          <w:p w14:paraId="0C4AFAB9" w14:textId="77777777" w:rsidR="002910FA" w:rsidRPr="00FD1C1C" w:rsidRDefault="002910FA" w:rsidP="00377A63">
            <w:pPr>
              <w:spacing w:after="200" w:line="240" w:lineRule="auto"/>
              <w:ind w:left="720"/>
              <w:rPr>
                <w:rFonts w:cs="Times New Roman"/>
                <w:i/>
                <w:szCs w:val="20"/>
                <w:lang w:val="en-GB"/>
              </w:rPr>
            </w:pPr>
            <w:r>
              <w:rPr>
                <w:rFonts w:cs="Times New Roman"/>
                <w:i/>
                <w:szCs w:val="20"/>
                <w:lang w:val="en-GB"/>
              </w:rPr>
              <w:t xml:space="preserve">Target group </w:t>
            </w:r>
            <w:r w:rsidRPr="00344A6B">
              <w:rPr>
                <w:rFonts w:cs="Times New Roman"/>
                <w:i/>
                <w:szCs w:val="20"/>
                <w:lang w:val="en-GB"/>
              </w:rPr>
              <w:t>are apartment and house owners and providers of short-term rentals in particular – for example those who use the Airbnb app.</w:t>
            </w:r>
          </w:p>
        </w:tc>
      </w:tr>
      <w:tr w:rsidR="002910FA" w:rsidRPr="00FD1C1C" w14:paraId="6F5F46F5" w14:textId="77777777" w:rsidTr="00377A63">
        <w:tc>
          <w:tcPr>
            <w:tcW w:w="9634" w:type="dxa"/>
          </w:tcPr>
          <w:p w14:paraId="001513D6" w14:textId="77777777" w:rsidR="002910FA" w:rsidRPr="00335E51" w:rsidRDefault="002910FA" w:rsidP="00377A63">
            <w:pPr>
              <w:pStyle w:val="Odstavecseseznamem"/>
              <w:numPr>
                <w:ilvl w:val="0"/>
                <w:numId w:val="1"/>
              </w:numPr>
              <w:spacing w:line="240" w:lineRule="auto"/>
              <w:rPr>
                <w:rFonts w:cs="Times New Roman"/>
                <w:b/>
                <w:szCs w:val="20"/>
                <w:lang w:val="en-GB"/>
              </w:rPr>
            </w:pPr>
            <w:r w:rsidRPr="00FD1C1C">
              <w:rPr>
                <w:rFonts w:cs="Times New Roman"/>
                <w:b/>
                <w:szCs w:val="20"/>
                <w:lang w:val="en-GB"/>
              </w:rPr>
              <w:t>Problem:</w:t>
            </w:r>
            <w:r w:rsidRPr="00FD1C1C">
              <w:rPr>
                <w:rFonts w:cs="Times New Roman"/>
                <w:szCs w:val="20"/>
                <w:lang w:val="en-GB"/>
              </w:rPr>
              <w:t xml:space="preserve"> (</w:t>
            </w:r>
            <w:r w:rsidRPr="00FD1C1C">
              <w:rPr>
                <w:rFonts w:cs="Times New Roman"/>
                <w:i/>
                <w:szCs w:val="20"/>
                <w:lang w:val="en-GB"/>
              </w:rPr>
              <w:t>What i</w:t>
            </w:r>
            <w:r w:rsidRPr="00FD1C1C">
              <w:rPr>
                <w:rFonts w:cs="Times New Roman"/>
                <w:szCs w:val="20"/>
                <w:lang w:val="en-GB"/>
              </w:rPr>
              <w:t xml:space="preserve">s </w:t>
            </w:r>
            <w:r w:rsidRPr="00FD1C1C">
              <w:rPr>
                <w:rFonts w:cs="Times New Roman"/>
                <w:i/>
                <w:szCs w:val="20"/>
                <w:lang w:val="en-GB"/>
              </w:rPr>
              <w:t>the problem that needs to be solved, why is important to solve, impact of this problem in the close future, impact of the problem on local or international area)</w:t>
            </w:r>
          </w:p>
          <w:p w14:paraId="43A6B177" w14:textId="77777777" w:rsidR="002910FA" w:rsidRDefault="002910FA" w:rsidP="00377A63">
            <w:pPr>
              <w:pStyle w:val="Odstavecseseznamem"/>
              <w:spacing w:line="240" w:lineRule="auto"/>
              <w:ind w:left="360"/>
              <w:rPr>
                <w:rFonts w:cs="Times New Roman"/>
                <w:b/>
                <w:szCs w:val="20"/>
                <w:lang w:val="en-GB"/>
              </w:rPr>
            </w:pPr>
          </w:p>
          <w:p w14:paraId="6CF2E8F6" w14:textId="77777777" w:rsidR="002910FA" w:rsidRPr="00344A6B" w:rsidRDefault="002910FA" w:rsidP="00377A63">
            <w:pPr>
              <w:pStyle w:val="Odstavecseseznamem"/>
              <w:spacing w:line="240" w:lineRule="auto"/>
              <w:ind w:left="360"/>
              <w:rPr>
                <w:rFonts w:cs="Times New Roman"/>
                <w:szCs w:val="20"/>
                <w:lang w:val="en-GB"/>
              </w:rPr>
            </w:pPr>
            <w:r w:rsidRPr="00344A6B">
              <w:rPr>
                <w:rFonts w:cs="Times New Roman"/>
                <w:szCs w:val="20"/>
                <w:lang w:val="en-GB"/>
              </w:rPr>
              <w:t>At the time of the increasing digitalisation, the necessity to carry the keys and to pass them over to someone remains to be one of the worst nuisances. Those who rent a flat face this problem more often than others, as they need to pass the keys to third persons much more often. Apart from that, we all need to hand over a parcel from a courier or to have our pet walked from time to time. How much easier would it be if the courier and the dog walker could unlock the door themselves? However, they usually don’t have the key from the apartment. Moreover, who knows what they would do in there if they were inside all alone?</w:t>
            </w:r>
          </w:p>
          <w:p w14:paraId="3DE01ED4" w14:textId="77777777" w:rsidR="002910FA" w:rsidRDefault="002910FA" w:rsidP="00377A63">
            <w:pPr>
              <w:pStyle w:val="Odstavecseseznamem"/>
              <w:spacing w:line="240" w:lineRule="auto"/>
              <w:ind w:left="360"/>
              <w:rPr>
                <w:rFonts w:cs="Times New Roman"/>
                <w:szCs w:val="20"/>
                <w:lang w:val="en-GB"/>
              </w:rPr>
            </w:pPr>
          </w:p>
          <w:p w14:paraId="5A0B6F6D" w14:textId="77777777" w:rsidR="002910FA" w:rsidRPr="00335E51" w:rsidRDefault="002910FA" w:rsidP="00377A63">
            <w:pPr>
              <w:pStyle w:val="Odstavecseseznamem"/>
              <w:spacing w:line="240" w:lineRule="auto"/>
              <w:ind w:left="360"/>
              <w:rPr>
                <w:rFonts w:cs="Times New Roman"/>
                <w:szCs w:val="20"/>
                <w:lang w:val="en-GB"/>
              </w:rPr>
            </w:pPr>
          </w:p>
          <w:p w14:paraId="03BE7C39" w14:textId="77777777" w:rsidR="002910FA" w:rsidRPr="00FD1C1C" w:rsidRDefault="002910FA"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t>Additional info (for internal use)</w:t>
            </w:r>
            <w:proofErr w:type="gramStart"/>
            <w:r w:rsidRPr="00FD1C1C">
              <w:rPr>
                <w:rFonts w:cs="Times New Roman"/>
                <w:b/>
                <w:szCs w:val="20"/>
                <w:lang w:val="en-GB"/>
              </w:rPr>
              <w:t xml:space="preserve">: </w:t>
            </w:r>
            <w:r w:rsidRPr="00FD1C1C">
              <w:rPr>
                <w:rFonts w:cs="Times New Roman"/>
                <w:szCs w:val="20"/>
                <w:lang w:val="en-GB"/>
              </w:rPr>
              <w:t xml:space="preserve"> </w:t>
            </w:r>
            <w:r w:rsidRPr="00FD1C1C">
              <w:rPr>
                <w:rFonts w:cs="Times New Roman"/>
                <w:i/>
                <w:szCs w:val="20"/>
                <w:lang w:val="en-GB"/>
              </w:rPr>
              <w:t>(</w:t>
            </w:r>
            <w:proofErr w:type="gramEnd"/>
            <w:r w:rsidRPr="00FD1C1C">
              <w:rPr>
                <w:rFonts w:cs="Times New Roman"/>
                <w:i/>
                <w:szCs w:val="20"/>
                <w:lang w:val="en-GB"/>
              </w:rPr>
              <w:t>what is expected to be delivered by the team (idea/concept/prototype), what are the specific tools &amp; instruments that shall be used (</w:t>
            </w:r>
            <w:proofErr w:type="spellStart"/>
            <w:r w:rsidRPr="00FD1C1C">
              <w:rPr>
                <w:rFonts w:cs="Times New Roman"/>
                <w:i/>
                <w:szCs w:val="20"/>
                <w:lang w:val="en-GB"/>
              </w:rPr>
              <w:t>eg.</w:t>
            </w:r>
            <w:proofErr w:type="spellEnd"/>
            <w:r w:rsidRPr="00FD1C1C">
              <w:rPr>
                <w:rFonts w:cs="Times New Roman"/>
                <w:i/>
                <w:szCs w:val="20"/>
                <w:lang w:val="en-GB"/>
              </w:rPr>
              <w:t xml:space="preserve"> </w:t>
            </w:r>
            <w:proofErr w:type="spellStart"/>
            <w:r w:rsidRPr="00FD1C1C">
              <w:rPr>
                <w:rFonts w:cs="Times New Roman"/>
                <w:i/>
                <w:szCs w:val="20"/>
                <w:lang w:val="en-GB"/>
              </w:rPr>
              <w:t>Programing</w:t>
            </w:r>
            <w:proofErr w:type="spellEnd"/>
            <w:r w:rsidRPr="00FD1C1C">
              <w:rPr>
                <w:rFonts w:cs="Times New Roman"/>
                <w:i/>
                <w:szCs w:val="20"/>
                <w:lang w:val="en-GB"/>
              </w:rPr>
              <w:t xml:space="preserve"> language etc), what are the asset (as knowledge, materials) will be given to the team</w:t>
            </w:r>
          </w:p>
          <w:p w14:paraId="3DB03F18" w14:textId="77777777" w:rsidR="002910FA" w:rsidRDefault="002910FA"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Expectation of the delivery – Project Schedule, Business Model, Business case, Use Cases, Wireframes, Technical description, Test Cases</w:t>
            </w:r>
          </w:p>
          <w:p w14:paraId="2D7151E3" w14:textId="77777777" w:rsidR="002910FA" w:rsidRPr="00FD1C1C" w:rsidRDefault="002910FA" w:rsidP="00377A63">
            <w:pPr>
              <w:spacing w:after="200" w:line="240" w:lineRule="auto"/>
              <w:ind w:left="720"/>
              <w:rPr>
                <w:rFonts w:cs="Times New Roman"/>
                <w:szCs w:val="20"/>
                <w:lang w:val="en-GB"/>
              </w:rPr>
            </w:pPr>
            <w:r>
              <w:rPr>
                <w:rFonts w:cs="Times New Roman"/>
                <w:szCs w:val="20"/>
                <w:lang w:val="en-GB"/>
              </w:rPr>
              <w:t xml:space="preserve"> - Instruments – word, excel, MS Project, analytical tools (EA), graphical tools</w:t>
            </w:r>
          </w:p>
        </w:tc>
      </w:tr>
      <w:tr w:rsidR="002910FA" w:rsidRPr="00FD1C1C" w14:paraId="44BC5FFA" w14:textId="77777777" w:rsidTr="00377A63">
        <w:tc>
          <w:tcPr>
            <w:tcW w:w="9634" w:type="dxa"/>
          </w:tcPr>
          <w:p w14:paraId="35320882" w14:textId="77777777" w:rsidR="002910FA" w:rsidRPr="00FD1C1C" w:rsidRDefault="002910FA" w:rsidP="00377A63">
            <w:pPr>
              <w:pStyle w:val="Odstavecseseznamem"/>
              <w:numPr>
                <w:ilvl w:val="0"/>
                <w:numId w:val="1"/>
              </w:numPr>
              <w:spacing w:line="240" w:lineRule="auto"/>
              <w:rPr>
                <w:rFonts w:cs="Times New Roman"/>
                <w:i/>
                <w:szCs w:val="20"/>
                <w:lang w:val="en-GB"/>
              </w:rPr>
            </w:pPr>
            <w:r w:rsidRPr="00FD1C1C">
              <w:rPr>
                <w:rFonts w:cs="Times New Roman"/>
                <w:b/>
                <w:szCs w:val="20"/>
                <w:lang w:val="en-GB"/>
              </w:rPr>
              <w:lastRenderedPageBreak/>
              <w:t>Skills of the team (for internal use):</w:t>
            </w:r>
            <w:r w:rsidRPr="00FD1C1C">
              <w:rPr>
                <w:rFonts w:cs="Times New Roman"/>
                <w:szCs w:val="20"/>
                <w:lang w:val="en-GB"/>
              </w:rPr>
              <w:t xml:space="preserve"> </w:t>
            </w:r>
            <w:r w:rsidRPr="00FD1C1C">
              <w:rPr>
                <w:rFonts w:cs="Times New Roman"/>
                <w:i/>
                <w:szCs w:val="20"/>
                <w:lang w:val="en-GB"/>
              </w:rPr>
              <w:t>what specific skills shall the team have in order to address the challenge</w:t>
            </w:r>
          </w:p>
          <w:p w14:paraId="5B7D4575" w14:textId="77777777" w:rsidR="002910FA" w:rsidRDefault="002910FA" w:rsidP="00377A63">
            <w:pPr>
              <w:spacing w:after="200" w:line="240" w:lineRule="auto"/>
              <w:ind w:left="720"/>
              <w:rPr>
                <w:rFonts w:cs="Times New Roman"/>
                <w:szCs w:val="20"/>
                <w:lang w:val="en-GB"/>
              </w:rPr>
            </w:pPr>
            <w:r w:rsidRPr="00FD1C1C">
              <w:rPr>
                <w:rFonts w:cs="Times New Roman"/>
                <w:szCs w:val="20"/>
                <w:lang w:val="en-GB"/>
              </w:rPr>
              <w:t xml:space="preserve">- </w:t>
            </w:r>
            <w:r>
              <w:rPr>
                <w:rFonts w:cs="Times New Roman"/>
                <w:szCs w:val="20"/>
                <w:lang w:val="en-GB"/>
              </w:rPr>
              <w:t>Analytical skills, basic programming skills, knowledge of project management</w:t>
            </w:r>
          </w:p>
          <w:p w14:paraId="6FDE785C" w14:textId="77777777" w:rsidR="002910FA" w:rsidRPr="00FD1C1C" w:rsidRDefault="002910FA" w:rsidP="00377A63">
            <w:pPr>
              <w:spacing w:after="200" w:line="240" w:lineRule="auto"/>
              <w:ind w:left="720"/>
              <w:rPr>
                <w:rFonts w:cs="Times New Roman"/>
                <w:szCs w:val="20"/>
                <w:lang w:val="en-GB"/>
              </w:rPr>
            </w:pPr>
          </w:p>
        </w:tc>
      </w:tr>
      <w:tr w:rsidR="002910FA" w:rsidRPr="00FD1C1C" w14:paraId="200AEDB6" w14:textId="77777777" w:rsidTr="00377A63">
        <w:tc>
          <w:tcPr>
            <w:tcW w:w="9634" w:type="dxa"/>
          </w:tcPr>
          <w:p w14:paraId="09BACBB8" w14:textId="77777777" w:rsidR="002910FA" w:rsidRPr="00FD1C1C" w:rsidRDefault="002910FA" w:rsidP="00377A63">
            <w:pPr>
              <w:spacing w:after="200" w:line="240" w:lineRule="auto"/>
              <w:rPr>
                <w:rFonts w:cs="Times New Roman"/>
                <w:b/>
                <w:szCs w:val="20"/>
                <w:lang w:val="en-GB"/>
              </w:rPr>
            </w:pPr>
            <w:r w:rsidRPr="00FD1C1C">
              <w:rPr>
                <w:rFonts w:cs="Times New Roman"/>
                <w:b/>
                <w:szCs w:val="20"/>
                <w:lang w:val="en-GB"/>
              </w:rPr>
              <w:t>5. About the Seeker:</w:t>
            </w:r>
          </w:p>
          <w:p w14:paraId="5E2619C6" w14:textId="77777777" w:rsidR="002910FA" w:rsidRDefault="002910FA" w:rsidP="00377A63">
            <w:pPr>
              <w:spacing w:after="200" w:line="240" w:lineRule="auto"/>
              <w:ind w:left="720"/>
              <w:rPr>
                <w:rFonts w:cs="Times New Roman"/>
                <w:i/>
                <w:szCs w:val="20"/>
                <w:lang w:val="en-GB"/>
              </w:rPr>
            </w:pPr>
            <w:r w:rsidRPr="00FD1C1C">
              <w:rPr>
                <w:rFonts w:cs="Times New Roman"/>
                <w:i/>
                <w:szCs w:val="20"/>
                <w:lang w:val="en-GB"/>
              </w:rPr>
              <w:t xml:space="preserve">- </w:t>
            </w:r>
            <w:r>
              <w:rPr>
                <w:rFonts w:cs="Times New Roman"/>
                <w:i/>
                <w:szCs w:val="20"/>
                <w:lang w:val="en-GB"/>
              </w:rPr>
              <w:t>Czech Technical University in Prague</w:t>
            </w:r>
          </w:p>
          <w:p w14:paraId="76B7A927" w14:textId="77777777" w:rsidR="002910FA" w:rsidRDefault="002910FA" w:rsidP="00377A63">
            <w:pPr>
              <w:spacing w:after="200" w:line="240" w:lineRule="auto"/>
              <w:ind w:left="720"/>
              <w:rPr>
                <w:rFonts w:cs="Times New Roman"/>
                <w:i/>
                <w:szCs w:val="20"/>
                <w:lang w:val="en-GB"/>
              </w:rPr>
            </w:pPr>
            <w:r>
              <w:rPr>
                <w:rFonts w:cs="Times New Roman"/>
                <w:i/>
                <w:szCs w:val="20"/>
                <w:lang w:val="en-GB"/>
              </w:rPr>
              <w:t xml:space="preserve"> - Faculty of Information Technology</w:t>
            </w:r>
          </w:p>
          <w:p w14:paraId="7EE13067" w14:textId="77777777" w:rsidR="002910FA" w:rsidRPr="00FD1C1C" w:rsidRDefault="002910FA" w:rsidP="00377A63">
            <w:pPr>
              <w:spacing w:after="200" w:line="240" w:lineRule="auto"/>
              <w:ind w:left="720"/>
              <w:rPr>
                <w:rFonts w:cs="Times New Roman"/>
                <w:szCs w:val="20"/>
                <w:lang w:val="en-GB"/>
              </w:rPr>
            </w:pPr>
            <w:r>
              <w:rPr>
                <w:rFonts w:cs="Times New Roman"/>
                <w:i/>
                <w:szCs w:val="20"/>
                <w:lang w:val="en-GB"/>
              </w:rPr>
              <w:t xml:space="preserve"> - Department of Software engineering</w:t>
            </w:r>
          </w:p>
        </w:tc>
      </w:tr>
    </w:tbl>
    <w:p w14:paraId="5E4E1032" w14:textId="77777777" w:rsidR="002910FA" w:rsidRPr="00FD1C1C" w:rsidRDefault="002910FA" w:rsidP="002910FA">
      <w:pPr>
        <w:spacing w:after="0"/>
        <w:rPr>
          <w:rFonts w:cs="Times New Roman"/>
          <w:sz w:val="24"/>
          <w:szCs w:val="24"/>
          <w:lang w:val="en-GB"/>
        </w:rPr>
      </w:pPr>
    </w:p>
    <w:p w14:paraId="73D02707" w14:textId="77777777" w:rsidR="002910FA" w:rsidRPr="00FD1C1C" w:rsidRDefault="002910FA" w:rsidP="002910FA">
      <w:pPr>
        <w:spacing w:after="0"/>
        <w:ind w:left="567"/>
        <w:jc w:val="both"/>
        <w:rPr>
          <w:rFonts w:cs="Times New Roman"/>
          <w:b/>
          <w:szCs w:val="20"/>
          <w:lang w:val="en-GB"/>
        </w:rPr>
      </w:pPr>
      <w:r w:rsidRPr="00FD1C1C">
        <w:rPr>
          <w:rFonts w:cs="Times New Roman"/>
          <w:b/>
          <w:szCs w:val="20"/>
          <w:lang w:val="en-GB"/>
        </w:rPr>
        <w:t>Tip</w:t>
      </w:r>
      <w:r w:rsidRPr="00FD1C1C">
        <w:rPr>
          <w:rFonts w:cs="Times New Roman"/>
          <w:szCs w:val="20"/>
          <w:lang w:val="en-GB"/>
        </w:rPr>
        <w:t>: Good questions to ask the Seeker when defining a challenge:</w:t>
      </w:r>
    </w:p>
    <w:p w14:paraId="137621B8" w14:textId="77777777" w:rsidR="002910FA" w:rsidRPr="00FD1C1C" w:rsidRDefault="002910FA" w:rsidP="002910FA">
      <w:pPr>
        <w:spacing w:after="0"/>
        <w:ind w:left="567"/>
        <w:jc w:val="both"/>
        <w:rPr>
          <w:rFonts w:cs="Times New Roman"/>
          <w:i/>
          <w:szCs w:val="20"/>
          <w:lang w:val="en-GB"/>
        </w:rPr>
      </w:pPr>
      <w:r w:rsidRPr="00FD1C1C">
        <w:rPr>
          <w:rFonts w:cs="Times New Roman"/>
          <w:i/>
          <w:szCs w:val="20"/>
          <w:lang w:val="en-GB"/>
        </w:rPr>
        <w:t>- What could be the new strategic areas at your organization?</w:t>
      </w:r>
    </w:p>
    <w:p w14:paraId="35F85228" w14:textId="77777777" w:rsidR="002910FA" w:rsidRPr="00FD1C1C" w:rsidRDefault="002910FA" w:rsidP="002910FA">
      <w:pPr>
        <w:spacing w:after="0"/>
        <w:ind w:left="567"/>
        <w:jc w:val="both"/>
        <w:rPr>
          <w:rFonts w:cs="Times New Roman"/>
          <w:i/>
          <w:szCs w:val="20"/>
          <w:lang w:val="en-GB"/>
        </w:rPr>
      </w:pPr>
      <w:r w:rsidRPr="00FD1C1C">
        <w:rPr>
          <w:rFonts w:cs="Times New Roman"/>
          <w:i/>
          <w:szCs w:val="20"/>
          <w:lang w:val="en-GB"/>
        </w:rPr>
        <w:t xml:space="preserve">- What are the BIG problems your organization will solve in 5 years? </w:t>
      </w:r>
    </w:p>
    <w:p w14:paraId="127498DC" w14:textId="77777777" w:rsidR="002910FA" w:rsidRPr="00FD1C1C" w:rsidRDefault="002910FA" w:rsidP="002910FA">
      <w:pPr>
        <w:spacing w:after="0"/>
        <w:ind w:left="567"/>
        <w:jc w:val="both"/>
        <w:rPr>
          <w:rFonts w:cs="Times New Roman"/>
          <w:i/>
          <w:szCs w:val="20"/>
          <w:lang w:val="en-GB"/>
        </w:rPr>
      </w:pPr>
      <w:r w:rsidRPr="00FD1C1C">
        <w:rPr>
          <w:rFonts w:cs="Times New Roman"/>
          <w:i/>
          <w:szCs w:val="20"/>
          <w:lang w:val="en-GB"/>
        </w:rPr>
        <w:t xml:space="preserve">- What would you like to learn more about? </w:t>
      </w:r>
    </w:p>
    <w:p w14:paraId="1E18D89C" w14:textId="77777777" w:rsidR="002910FA" w:rsidRPr="00FD1C1C" w:rsidRDefault="002910FA" w:rsidP="002910FA">
      <w:pPr>
        <w:spacing w:after="0"/>
        <w:ind w:left="567"/>
        <w:jc w:val="both"/>
        <w:rPr>
          <w:rFonts w:cs="Times New Roman"/>
          <w:i/>
          <w:szCs w:val="20"/>
          <w:lang w:val="en-GB"/>
        </w:rPr>
      </w:pPr>
      <w:r w:rsidRPr="00FD1C1C">
        <w:rPr>
          <w:rFonts w:cs="Times New Roman"/>
          <w:i/>
          <w:szCs w:val="20"/>
          <w:lang w:val="en-GB"/>
        </w:rPr>
        <w:t xml:space="preserve">- What is interesting for YOU or your team? </w:t>
      </w:r>
    </w:p>
    <w:p w14:paraId="3A3AA45A" w14:textId="77777777" w:rsidR="002910FA" w:rsidRPr="00FD1C1C" w:rsidRDefault="002910FA" w:rsidP="002910FA">
      <w:pPr>
        <w:spacing w:after="0"/>
        <w:ind w:left="567"/>
        <w:jc w:val="both"/>
        <w:rPr>
          <w:szCs w:val="20"/>
          <w:lang w:val="en-GB"/>
        </w:rPr>
      </w:pPr>
      <w:r w:rsidRPr="00FD1C1C">
        <w:rPr>
          <w:rFonts w:cs="Times New Roman"/>
          <w:i/>
          <w:szCs w:val="20"/>
          <w:lang w:val="en-GB"/>
        </w:rPr>
        <w:t>- Challenges/problems or ideas/concepts you want to test out</w:t>
      </w:r>
      <w:r w:rsidRPr="00FD1C1C">
        <w:rPr>
          <w:rFonts w:ascii="Times New Roman" w:hAnsi="Times New Roman" w:cs="Times New Roman"/>
          <w:i/>
          <w:szCs w:val="20"/>
          <w:lang w:val="en-GB"/>
        </w:rPr>
        <w:t xml:space="preserve">? </w:t>
      </w:r>
    </w:p>
    <w:p w14:paraId="76BFD5B4" w14:textId="77777777" w:rsidR="002910FA" w:rsidRPr="00FD1C1C" w:rsidRDefault="002910FA" w:rsidP="002910FA">
      <w:pPr>
        <w:spacing w:after="200" w:line="228" w:lineRule="auto"/>
        <w:jc w:val="both"/>
        <w:rPr>
          <w:lang w:val="en-GB"/>
        </w:rPr>
      </w:pPr>
    </w:p>
    <w:p w14:paraId="22C5EC28" w14:textId="0FC494B0" w:rsidR="00F20418" w:rsidRPr="002910FA" w:rsidRDefault="006B7C21" w:rsidP="002910FA">
      <w:pPr>
        <w:spacing w:after="200" w:line="216" w:lineRule="auto"/>
        <w:jc w:val="both"/>
        <w:rPr>
          <w:b/>
          <w:szCs w:val="20"/>
          <w:lang w:val="en-GB"/>
        </w:rPr>
      </w:pPr>
    </w:p>
    <w:sectPr w:rsidR="00F20418" w:rsidRPr="002910FA" w:rsidSect="004F07D6">
      <w:headerReference w:type="even" r:id="rId7"/>
      <w:headerReference w:type="default" r:id="rId8"/>
      <w:footerReference w:type="even" r:id="rId9"/>
      <w:footerReference w:type="default" r:id="rId10"/>
      <w:headerReference w:type="first" r:id="rId11"/>
      <w:footerReference w:type="first" r:id="rId12"/>
      <w:pgSz w:w="11900" w:h="16840"/>
      <w:pgMar w:top="3544"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198F" w14:textId="77777777" w:rsidR="006B7C21" w:rsidRDefault="006B7C21" w:rsidP="004F07D6">
      <w:pPr>
        <w:spacing w:after="0" w:line="240" w:lineRule="auto"/>
      </w:pPr>
      <w:r>
        <w:separator/>
      </w:r>
    </w:p>
  </w:endnote>
  <w:endnote w:type="continuationSeparator" w:id="0">
    <w:p w14:paraId="2EAA4931" w14:textId="77777777" w:rsidR="006B7C21" w:rsidRDefault="006B7C21" w:rsidP="004F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ontserrat">
    <w:altName w:val="Courier New"/>
    <w:charset w:val="EE"/>
    <w:family w:val="auto"/>
    <w:pitch w:val="variable"/>
    <w:sig w:usb0="20000007" w:usb1="00000001" w:usb2="00000000" w:usb3="00000000" w:csb0="00000193"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DEAA" w14:textId="77777777" w:rsidR="00403439" w:rsidRDefault="004034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0DDD" w14:textId="594C7694" w:rsidR="00403439" w:rsidRDefault="00403439">
    <w:pPr>
      <w:pStyle w:val="Zpat"/>
    </w:pPr>
    <w:bookmarkStart w:id="0" w:name="_GoBack"/>
    <w:r w:rsidRPr="00403439">
      <mc:AlternateContent>
        <mc:Choice Requires="wps">
          <w:drawing>
            <wp:anchor distT="0" distB="0" distL="114300" distR="114300" simplePos="0" relativeHeight="251661824" behindDoc="0" locked="0" layoutInCell="1" allowOverlap="1" wp14:anchorId="38CAB3A8" wp14:editId="2B4B3E78">
              <wp:simplePos x="0" y="0"/>
              <wp:positionH relativeFrom="margin">
                <wp:posOffset>-552450</wp:posOffset>
              </wp:positionH>
              <wp:positionV relativeFrom="paragraph">
                <wp:posOffset>-297180</wp:posOffset>
              </wp:positionV>
              <wp:extent cx="4572000" cy="428625"/>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4572000" cy="428625"/>
                      </a:xfrm>
                      <a:prstGeom prst="rect">
                        <a:avLst/>
                      </a:prstGeom>
                      <a:noFill/>
                      <a:ln w="6350">
                        <a:noFill/>
                      </a:ln>
                    </wps:spPr>
                    <wps:txbx>
                      <w:txbxContent>
                        <w:p w14:paraId="6129E653" w14:textId="77777777" w:rsidR="00403439" w:rsidRPr="00F2458D" w:rsidRDefault="00403439" w:rsidP="00403439">
                          <w:pPr>
                            <w:spacing w:after="0" w:line="240" w:lineRule="auto"/>
                            <w:rPr>
                              <w:sz w:val="28"/>
                            </w:rPr>
                          </w:pPr>
                          <w:r w:rsidRPr="00015AF7">
                            <w:rPr>
                              <w:sz w:val="24"/>
                              <w:szCs w:val="24"/>
                            </w:rPr>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AB3A8" id="_x0000_t202" coordsize="21600,21600" o:spt="202" path="m,l,21600r21600,l21600,xe">
              <v:stroke joinstyle="miter"/>
              <v:path gradientshapeok="t" o:connecttype="rect"/>
            </v:shapetype>
            <v:shape id="Textové pole 4" o:spid="_x0000_s1026" type="#_x0000_t202" style="position:absolute;margin-left:-43.5pt;margin-top:-23.4pt;width:5in;height:33.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" filled="f" stroked="f" strokeweight=".5pt">
              <v:textbox>
                <w:txbxContent>
                  <w:p w14:paraId="6129E653" w14:textId="77777777" w:rsidR="00403439" w:rsidRPr="00F2458D" w:rsidRDefault="00403439" w:rsidP="00403439">
                    <w:pPr>
                      <w:spacing w:after="0" w:line="240" w:lineRule="auto"/>
                      <w:rPr>
                        <w:sz w:val="28"/>
                      </w:rPr>
                    </w:pPr>
                    <w:r w:rsidRPr="00015AF7">
                      <w:rPr>
                        <w:sz w:val="24"/>
                        <w:szCs w:val="24"/>
                      </w:rPr>
                      <w:t>www.interreg-danube.eu/da-space</w:t>
                    </w:r>
                  </w:p>
                </w:txbxContent>
              </v:textbox>
              <w10:wrap anchorx="margin"/>
            </v:shape>
          </w:pict>
        </mc:Fallback>
      </mc:AlternateContent>
    </w:r>
    <w:r w:rsidRPr="00403439">
      <mc:AlternateContent>
        <mc:Choice Requires="wps">
          <w:drawing>
            <wp:anchor distT="0" distB="0" distL="114300" distR="114300" simplePos="0" relativeHeight="251660800" behindDoc="0" locked="0" layoutInCell="1" allowOverlap="1" wp14:anchorId="160482D5" wp14:editId="522560B7">
              <wp:simplePos x="0" y="0"/>
              <wp:positionH relativeFrom="page">
                <wp:posOffset>367030</wp:posOffset>
              </wp:positionH>
              <wp:positionV relativeFrom="paragraph">
                <wp:posOffset>-485775</wp:posOffset>
              </wp:positionV>
              <wp:extent cx="4733925" cy="43815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4733925" cy="438150"/>
                      </a:xfrm>
                      <a:prstGeom prst="rect">
                        <a:avLst/>
                      </a:prstGeom>
                      <a:noFill/>
                      <a:ln w="6350">
                        <a:noFill/>
                      </a:ln>
                    </wps:spPr>
                    <wps:txbx>
                      <w:txbxContent>
                        <w:p w14:paraId="71171F2E" w14:textId="77777777" w:rsidR="00403439" w:rsidRPr="00F2458D" w:rsidRDefault="00403439" w:rsidP="00403439">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482D5" id="Textové pole 1" o:spid="_x0000_s1027" type="#_x0000_t202" style="position:absolute;margin-left:28.9pt;margin-top:-38.25pt;width:372.75pt;height: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" filled="f" stroked="f" strokeweight=".5pt">
              <v:textbox>
                <w:txbxContent>
                  <w:p w14:paraId="71171F2E" w14:textId="77777777" w:rsidR="00403439" w:rsidRPr="00F2458D" w:rsidRDefault="00403439" w:rsidP="00403439">
                    <w:r w:rsidRPr="00A12837">
                      <w:t xml:space="preserve">Basic </w:t>
                    </w:r>
                    <w:proofErr w:type="spellStart"/>
                    <w:r w:rsidRPr="00A12837">
                      <w:t>information</w:t>
                    </w:r>
                    <w:proofErr w:type="spellEnd"/>
                    <w:r w:rsidRPr="00A12837">
                      <w:t xml:space="preserve">, </w:t>
                    </w:r>
                    <w:proofErr w:type="spellStart"/>
                    <w:r w:rsidRPr="00A12837">
                      <w:t>additional</w:t>
                    </w:r>
                    <w:proofErr w:type="spellEnd"/>
                    <w:r w:rsidRPr="00A12837">
                      <w:t xml:space="preserve"> </w:t>
                    </w:r>
                    <w:proofErr w:type="spellStart"/>
                    <w:r w:rsidRPr="00A12837">
                      <w:t>information</w:t>
                    </w:r>
                    <w:proofErr w:type="spellEnd"/>
                  </w:p>
                </w:txbxContent>
              </v:textbox>
              <w10:wrap anchorx="page"/>
            </v:shape>
          </w:pict>
        </mc:Fallback>
      </mc:AlternateConten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A42D" w14:textId="77777777" w:rsidR="00403439" w:rsidRDefault="004034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09FD" w14:textId="77777777" w:rsidR="006B7C21" w:rsidRDefault="006B7C21" w:rsidP="004F07D6">
      <w:pPr>
        <w:spacing w:after="0" w:line="240" w:lineRule="auto"/>
      </w:pPr>
      <w:r>
        <w:separator/>
      </w:r>
    </w:p>
  </w:footnote>
  <w:footnote w:type="continuationSeparator" w:id="0">
    <w:p w14:paraId="0AAC0838" w14:textId="77777777" w:rsidR="006B7C21" w:rsidRDefault="006B7C21" w:rsidP="004F0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1D9E" w14:textId="77777777" w:rsidR="00403439" w:rsidRDefault="0040343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1BE2" w14:textId="1894C14C" w:rsidR="004F07D6" w:rsidRDefault="006B7C21">
    <w:pPr>
      <w:pStyle w:val="Zhlav"/>
    </w:pPr>
    <w:r>
      <w:rPr>
        <w:noProof/>
      </w:rPr>
      <w:pict w14:anchorId="0FA51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626642" o:spid="_x0000_s2049" type="#_x0000_t75" style="position:absolute;margin-left:-72.25pt;margin-top:-177.45pt;width:595.2pt;height:841.9pt;z-index:-251657728;mso-position-horizontal-relative:margin;mso-position-vertical-relative:margin" o:allowincell="f">
          <v:imagedata r:id="rId1" o:title="A4-na-vysku-hlavickovy-papir-v4"/>
          <w10:wrap anchorx="margin" anchory="margin"/>
        </v:shape>
      </w:pict>
    </w:r>
    <w:r w:rsidR="004F07D6" w:rsidRPr="004F07D6">
      <w:rPr>
        <w:noProof/>
      </w:rPr>
      <w:drawing>
        <wp:anchor distT="0" distB="0" distL="114300" distR="114300" simplePos="0" relativeHeight="251656704" behindDoc="0" locked="0" layoutInCell="1" allowOverlap="1" wp14:anchorId="4D260AC1" wp14:editId="0C27B503">
          <wp:simplePos x="0" y="0"/>
          <wp:positionH relativeFrom="column">
            <wp:posOffset>5259070</wp:posOffset>
          </wp:positionH>
          <wp:positionV relativeFrom="paragraph">
            <wp:posOffset>19685</wp:posOffset>
          </wp:positionV>
          <wp:extent cx="838835" cy="561340"/>
          <wp:effectExtent l="0" t="0" r="0" b="0"/>
          <wp:wrapNone/>
          <wp:docPr id="45" name="Grafický objekt 44">
            <a:extLst xmlns:a="http://schemas.openxmlformats.org/drawingml/2006/main">
              <a:ext uri="{FF2B5EF4-FFF2-40B4-BE49-F238E27FC236}">
                <a16:creationId xmlns:a16="http://schemas.microsoft.com/office/drawing/2014/main" id="{8A579626-9BF3-4DED-B7A5-3AB46B27D356}"/>
              </a:ext>
            </a:extLst>
          </wp:docPr>
          <wp:cNvGraphicFramePr/>
          <a:graphic xmlns:a="http://schemas.openxmlformats.org/drawingml/2006/main">
            <a:graphicData uri="http://schemas.openxmlformats.org/drawingml/2006/picture">
              <pic:pic xmlns:pic="http://schemas.openxmlformats.org/drawingml/2006/picture">
                <pic:nvPicPr>
                  <pic:cNvPr id="7" name="Grafický objekt 44">
                    <a:extLst>
                      <a:ext uri="{FF2B5EF4-FFF2-40B4-BE49-F238E27FC236}">
                        <a16:creationId xmlns:a16="http://schemas.microsoft.com/office/drawing/2014/main" id="{8A579626-9BF3-4DED-B7A5-3AB46B27D356}"/>
                      </a:ext>
                    </a:extLst>
                  </pic:cNvPr>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8835" cy="561340"/>
                  </a:xfrm>
                  <a:prstGeom prst="rect">
                    <a:avLst/>
                  </a:prstGeom>
                </pic:spPr>
              </pic:pic>
            </a:graphicData>
          </a:graphic>
          <wp14:sizeRelH relativeFrom="margin">
            <wp14:pctWidth>0</wp14:pctWidth>
          </wp14:sizeRelH>
          <wp14:sizeRelV relativeFrom="margin">
            <wp14:pctHeight>0</wp14:pctHeight>
          </wp14:sizeRelV>
        </wp:anchor>
      </w:drawing>
    </w:r>
    <w:r w:rsidR="004F07D6" w:rsidRPr="004F07D6">
      <w:rPr>
        <w:noProof/>
      </w:rPr>
      <w:drawing>
        <wp:anchor distT="0" distB="0" distL="114300" distR="114300" simplePos="0" relativeHeight="251657728" behindDoc="0" locked="0" layoutInCell="1" allowOverlap="1" wp14:anchorId="4A93F08C" wp14:editId="713B548E">
          <wp:simplePos x="0" y="0"/>
          <wp:positionH relativeFrom="column">
            <wp:posOffset>4068294</wp:posOffset>
          </wp:positionH>
          <wp:positionV relativeFrom="paragraph">
            <wp:posOffset>91440</wp:posOffset>
          </wp:positionV>
          <wp:extent cx="876935" cy="427990"/>
          <wp:effectExtent l="0" t="0" r="0" b="0"/>
          <wp:wrapNone/>
          <wp:docPr id="46" name="Grafický objekt 46">
            <a:extLst xmlns:a="http://schemas.openxmlformats.org/drawingml/2006/main">
              <a:ext uri="{FF2B5EF4-FFF2-40B4-BE49-F238E27FC236}">
                <a16:creationId xmlns:a16="http://schemas.microsoft.com/office/drawing/2014/main" id="{475EBBB7-34BC-4014-B23B-84DFABC003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cký objekt 7">
                    <a:extLst>
                      <a:ext uri="{FF2B5EF4-FFF2-40B4-BE49-F238E27FC236}">
                        <a16:creationId xmlns:a16="http://schemas.microsoft.com/office/drawing/2014/main" id="{475EBBB7-34BC-4014-B23B-84DFABC003E2}"/>
                      </a:ext>
                    </a:extLst>
                  </pic:cNvPr>
                  <pic:cNvPicPr>
                    <a:picLocks noChangeAspect="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87693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9B70" w14:textId="77777777" w:rsidR="00403439" w:rsidRDefault="0040343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460E"/>
    <w:multiLevelType w:val="hybridMultilevel"/>
    <w:tmpl w:val="2F4AA55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1C"/>
    <w:rsid w:val="00077452"/>
    <w:rsid w:val="00087802"/>
    <w:rsid w:val="000F6EAA"/>
    <w:rsid w:val="002910FA"/>
    <w:rsid w:val="00335E51"/>
    <w:rsid w:val="00344A6B"/>
    <w:rsid w:val="003D081C"/>
    <w:rsid w:val="003E0F34"/>
    <w:rsid w:val="00403439"/>
    <w:rsid w:val="00422CC1"/>
    <w:rsid w:val="004D5423"/>
    <w:rsid w:val="004F07D6"/>
    <w:rsid w:val="005924D9"/>
    <w:rsid w:val="00683D65"/>
    <w:rsid w:val="006B7C21"/>
    <w:rsid w:val="0071213F"/>
    <w:rsid w:val="007F6EBE"/>
    <w:rsid w:val="00887BE2"/>
    <w:rsid w:val="009D6B27"/>
    <w:rsid w:val="00A97F81"/>
    <w:rsid w:val="00AE3CE7"/>
    <w:rsid w:val="00AE744B"/>
    <w:rsid w:val="00B92FD8"/>
    <w:rsid w:val="00C03958"/>
    <w:rsid w:val="00CF5C1F"/>
    <w:rsid w:val="00D90097"/>
    <w:rsid w:val="00F05C48"/>
    <w:rsid w:val="00F52A7E"/>
    <w:rsid w:val="00FB7233"/>
    <w:rsid w:val="00FD1C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C79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081C"/>
    <w:pPr>
      <w:spacing w:after="160" w:line="259" w:lineRule="auto"/>
    </w:pPr>
    <w:rPr>
      <w:rFonts w:ascii="Montserrat" w:eastAsiaTheme="minorHAnsi" w:hAnsi="Montserrat" w:cs="Montserrat"/>
      <w:bCs/>
      <w:color w:val="003399"/>
      <w:sz w:val="20"/>
      <w:szCs w:val="40"/>
    </w:rPr>
  </w:style>
  <w:style w:type="paragraph" w:styleId="Nadpis2">
    <w:name w:val="heading 2"/>
    <w:basedOn w:val="Normln"/>
    <w:next w:val="Normln"/>
    <w:link w:val="Nadpis2Char"/>
    <w:uiPriority w:val="9"/>
    <w:unhideWhenUsed/>
    <w:qFormat/>
    <w:rsid w:val="003D081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081C"/>
    <w:rPr>
      <w:rFonts w:asciiTheme="majorHAnsi" w:eastAsiaTheme="majorEastAsia" w:hAnsiTheme="majorHAnsi" w:cstheme="majorBidi"/>
      <w:bCs/>
      <w:color w:val="2E74B5" w:themeColor="accent1" w:themeShade="BF"/>
      <w:sz w:val="26"/>
      <w:szCs w:val="26"/>
      <w:lang w:val="en-US"/>
    </w:rPr>
  </w:style>
  <w:style w:type="paragraph" w:styleId="Odstavecseseznamem">
    <w:name w:val="List Paragraph"/>
    <w:basedOn w:val="Normln"/>
    <w:link w:val="OdstavecseseznamemChar"/>
    <w:qFormat/>
    <w:rsid w:val="003D081C"/>
    <w:pPr>
      <w:spacing w:after="200" w:line="276" w:lineRule="auto"/>
      <w:ind w:left="720"/>
      <w:contextualSpacing/>
    </w:pPr>
    <w:rPr>
      <w:lang w:val="en-US"/>
    </w:rPr>
  </w:style>
  <w:style w:type="character" w:customStyle="1" w:styleId="OdstavecseseznamemChar">
    <w:name w:val="Odstavec se seznamem Char"/>
    <w:link w:val="Odstavecseseznamem"/>
    <w:locked/>
    <w:rsid w:val="003D081C"/>
    <w:rPr>
      <w:rFonts w:ascii="Montserrat" w:eastAsiaTheme="minorHAnsi" w:hAnsi="Montserrat" w:cs="Montserrat"/>
      <w:bCs/>
      <w:color w:val="003399"/>
      <w:sz w:val="20"/>
      <w:szCs w:val="40"/>
      <w:lang w:val="en-US"/>
    </w:rPr>
  </w:style>
  <w:style w:type="paragraph" w:styleId="Podnadpis">
    <w:name w:val="Subtitle"/>
    <w:basedOn w:val="Normln"/>
    <w:next w:val="Normln"/>
    <w:link w:val="PodnadpisChar"/>
    <w:rsid w:val="004D5423"/>
    <w:pPr>
      <w:keepNext/>
      <w:keepLines/>
      <w:spacing w:after="320" w:line="276" w:lineRule="auto"/>
    </w:pPr>
    <w:rPr>
      <w:rFonts w:ascii="Arial" w:eastAsia="Arial" w:hAnsi="Arial" w:cs="Arial"/>
      <w:bCs w:val="0"/>
      <w:color w:val="666666"/>
      <w:sz w:val="30"/>
      <w:szCs w:val="30"/>
      <w:lang w:val="en-GB"/>
    </w:rPr>
  </w:style>
  <w:style w:type="character" w:customStyle="1" w:styleId="PodnadpisChar">
    <w:name w:val="Podnadpis Char"/>
    <w:basedOn w:val="Standardnpsmoodstavce"/>
    <w:link w:val="Podnadpis"/>
    <w:rsid w:val="004D5423"/>
    <w:rPr>
      <w:rFonts w:ascii="Arial" w:eastAsia="Arial" w:hAnsi="Arial" w:cs="Arial"/>
      <w:color w:val="666666"/>
      <w:sz w:val="30"/>
      <w:szCs w:val="30"/>
      <w:lang w:val="en-GB"/>
    </w:rPr>
  </w:style>
  <w:style w:type="paragraph" w:styleId="Zhlav">
    <w:name w:val="header"/>
    <w:basedOn w:val="Normln"/>
    <w:link w:val="ZhlavChar"/>
    <w:uiPriority w:val="99"/>
    <w:unhideWhenUsed/>
    <w:rsid w:val="004F07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F07D6"/>
    <w:rPr>
      <w:rFonts w:ascii="Montserrat" w:eastAsiaTheme="minorHAnsi" w:hAnsi="Montserrat" w:cs="Montserrat"/>
      <w:bCs/>
      <w:color w:val="003399"/>
      <w:sz w:val="20"/>
      <w:szCs w:val="40"/>
    </w:rPr>
  </w:style>
  <w:style w:type="paragraph" w:styleId="Zpat">
    <w:name w:val="footer"/>
    <w:basedOn w:val="Normln"/>
    <w:link w:val="ZpatChar"/>
    <w:uiPriority w:val="99"/>
    <w:unhideWhenUsed/>
    <w:rsid w:val="004F07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F07D6"/>
    <w:rPr>
      <w:rFonts w:ascii="Montserrat" w:eastAsiaTheme="minorHAnsi" w:hAnsi="Montserrat" w:cs="Montserrat"/>
      <w:bCs/>
      <w:color w:val="003399"/>
      <w:sz w:val="20"/>
      <w:szCs w:val="40"/>
    </w:rPr>
  </w:style>
  <w:style w:type="paragraph" w:customStyle="1" w:styleId="Zkladnodstavec">
    <w:name w:val="[Základní odstavec]"/>
    <w:basedOn w:val="Normln"/>
    <w:uiPriority w:val="99"/>
    <w:rsid w:val="003E0F34"/>
    <w:pPr>
      <w:autoSpaceDE w:val="0"/>
      <w:autoSpaceDN w:val="0"/>
      <w:adjustRightInd w:val="0"/>
      <w:spacing w:after="0" w:line="288" w:lineRule="auto"/>
      <w:textAlignment w:val="center"/>
    </w:pPr>
    <w:rPr>
      <w:rFonts w:ascii="MinionPro-Regular" w:hAnsi="MinionPro-Regular" w:cs="MinionPro-Regula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2538</Characters>
  <Application>Microsoft Office Word</Application>
  <DocSecurity>0</DocSecurity>
  <Lines>21</Lines>
  <Paragraphs>5</Paragraphs>
  <ScaleCrop>false</ScaleCrop>
  <HeadingPairs>
    <vt:vector size="6" baseType="variant">
      <vt:variant>
        <vt:lpstr>Název</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Annex 4 – Challenge Template</vt:lpstr>
    </vt:vector>
  </TitlesOfParts>
  <Company>ČVUT v Praze</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Lukáš Zeman</cp:lastModifiedBy>
  <cp:revision>3</cp:revision>
  <dcterms:created xsi:type="dcterms:W3CDTF">2018-12-09T08:59:00Z</dcterms:created>
  <dcterms:modified xsi:type="dcterms:W3CDTF">2018-12-09T09:09:00Z</dcterms:modified>
</cp:coreProperties>
</file>